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99C9" w14:textId="77777777" w:rsidR="00FA55A2" w:rsidRDefault="00FA55A2" w:rsidP="00FA55A2">
      <w:pPr>
        <w:widowControl/>
        <w:jc w:val="center"/>
        <w:rPr>
          <w:rFonts w:ascii="ＭＳ ゴシック" w:eastAsia="ＭＳ ゴシック" w:hAnsi="ＭＳ ゴシック" w:cs="Times New Roman"/>
          <w:b/>
          <w:sz w:val="48"/>
          <w:szCs w:val="48"/>
        </w:rPr>
      </w:pPr>
      <w:bookmarkStart w:id="0" w:name="_Hlk212128350"/>
    </w:p>
    <w:p w14:paraId="5439F602" w14:textId="77777777" w:rsidR="00FA55A2" w:rsidRDefault="00FA55A2" w:rsidP="00FA55A2">
      <w:pPr>
        <w:widowControl/>
        <w:jc w:val="center"/>
        <w:rPr>
          <w:rFonts w:ascii="ＭＳ ゴシック" w:eastAsia="ＭＳ ゴシック" w:hAnsi="ＭＳ ゴシック" w:cs="Times New Roman"/>
          <w:b/>
          <w:sz w:val="48"/>
          <w:szCs w:val="48"/>
        </w:rPr>
      </w:pPr>
    </w:p>
    <w:p w14:paraId="4E9F8F21" w14:textId="77777777" w:rsidR="00FA55A2" w:rsidRPr="009817B9" w:rsidRDefault="00FA55A2" w:rsidP="00FA55A2">
      <w:pPr>
        <w:widowControl/>
        <w:jc w:val="center"/>
        <w:rPr>
          <w:rFonts w:ascii="ＭＳ ゴシック" w:eastAsia="ＭＳ ゴシック" w:hAnsi="ＭＳ ゴシック" w:cs="Times New Roman"/>
          <w:b/>
          <w:sz w:val="48"/>
          <w:szCs w:val="48"/>
        </w:rPr>
      </w:pPr>
      <w:r w:rsidRPr="009817B9">
        <w:rPr>
          <w:rFonts w:ascii="ＭＳ ゴシック" w:eastAsia="ＭＳ ゴシック" w:hAnsi="ＭＳ ゴシック" w:cs="Times New Roman" w:hint="eastAsia"/>
          <w:b/>
          <w:sz w:val="48"/>
          <w:szCs w:val="48"/>
        </w:rPr>
        <w:t>202</w:t>
      </w:r>
      <w:r>
        <w:rPr>
          <w:rFonts w:ascii="ＭＳ ゴシック" w:eastAsia="ＭＳ ゴシック" w:hAnsi="ＭＳ ゴシック" w:cs="Times New Roman" w:hint="eastAsia"/>
          <w:b/>
          <w:sz w:val="48"/>
          <w:szCs w:val="48"/>
        </w:rPr>
        <w:t>6</w:t>
      </w:r>
      <w:r w:rsidRPr="009817B9">
        <w:rPr>
          <w:rFonts w:ascii="ＭＳ ゴシック" w:eastAsia="ＭＳ ゴシック" w:hAnsi="ＭＳ ゴシック" w:cs="Times New Roman" w:hint="eastAsia"/>
          <w:b/>
          <w:sz w:val="48"/>
          <w:szCs w:val="48"/>
        </w:rPr>
        <w:t>(令和</w:t>
      </w:r>
      <w:r>
        <w:rPr>
          <w:rFonts w:ascii="ＭＳ ゴシック" w:eastAsia="ＭＳ ゴシック" w:hAnsi="ＭＳ ゴシック" w:cs="Times New Roman" w:hint="eastAsia"/>
          <w:b/>
          <w:sz w:val="48"/>
          <w:szCs w:val="48"/>
        </w:rPr>
        <w:t>8</w:t>
      </w:r>
      <w:r w:rsidRPr="009817B9">
        <w:rPr>
          <w:rFonts w:ascii="ＭＳ ゴシック" w:eastAsia="ＭＳ ゴシック" w:hAnsi="ＭＳ ゴシック" w:cs="Times New Roman" w:hint="eastAsia"/>
          <w:b/>
          <w:sz w:val="48"/>
          <w:szCs w:val="48"/>
        </w:rPr>
        <w:t>)年度政策</w:t>
      </w:r>
      <w:r>
        <w:rPr>
          <w:rFonts w:ascii="ＭＳ ゴシック" w:eastAsia="ＭＳ ゴシック" w:hAnsi="ＭＳ ゴシック" w:cs="Times New Roman" w:hint="eastAsia"/>
          <w:b/>
          <w:sz w:val="48"/>
          <w:szCs w:val="48"/>
        </w:rPr>
        <w:t>・制度</w:t>
      </w:r>
      <w:r w:rsidRPr="009817B9">
        <w:rPr>
          <w:rFonts w:ascii="ＭＳ ゴシック" w:eastAsia="ＭＳ ゴシック" w:hAnsi="ＭＳ ゴシック" w:cs="Times New Roman" w:hint="eastAsia"/>
          <w:b/>
          <w:sz w:val="48"/>
          <w:szCs w:val="48"/>
        </w:rPr>
        <w:t>予算要請</w:t>
      </w:r>
    </w:p>
    <w:p w14:paraId="5A42CE1D" w14:textId="77777777" w:rsidR="00FA55A2" w:rsidRPr="009817B9" w:rsidRDefault="00FA55A2" w:rsidP="00FA55A2">
      <w:pPr>
        <w:widowControl/>
        <w:rPr>
          <w:rFonts w:ascii="ＭＳ 明朝" w:eastAsia="ＭＳ 明朝" w:hAnsi="ＭＳ 明朝" w:cs="Times New Roman"/>
          <w:b/>
          <w:sz w:val="28"/>
          <w:szCs w:val="28"/>
        </w:rPr>
      </w:pPr>
    </w:p>
    <w:p w14:paraId="4FEA024E" w14:textId="77777777" w:rsidR="00FA55A2" w:rsidRPr="009817B9" w:rsidRDefault="00FA55A2" w:rsidP="00FA55A2">
      <w:pPr>
        <w:widowControl/>
        <w:rPr>
          <w:rFonts w:ascii="ＭＳ 明朝" w:eastAsia="ＭＳ 明朝" w:hAnsi="ＭＳ 明朝" w:cs="Times New Roman"/>
          <w:b/>
          <w:sz w:val="28"/>
          <w:szCs w:val="28"/>
        </w:rPr>
      </w:pPr>
    </w:p>
    <w:p w14:paraId="1845050E" w14:textId="77777777" w:rsidR="00FA55A2" w:rsidRPr="009817B9" w:rsidRDefault="00FA55A2" w:rsidP="00FA55A2">
      <w:pPr>
        <w:widowControl/>
        <w:rPr>
          <w:rFonts w:ascii="ＭＳ 明朝" w:eastAsia="ＭＳ 明朝" w:hAnsi="ＭＳ 明朝" w:cs="Times New Roman"/>
          <w:b/>
          <w:sz w:val="28"/>
          <w:szCs w:val="28"/>
        </w:rPr>
      </w:pPr>
    </w:p>
    <w:p w14:paraId="2ADFA030" w14:textId="77777777" w:rsidR="00FA55A2" w:rsidRPr="009817B9" w:rsidRDefault="00FA55A2" w:rsidP="00FA55A2">
      <w:pPr>
        <w:widowControl/>
        <w:rPr>
          <w:rFonts w:ascii="ＭＳ 明朝" w:eastAsia="ＭＳ 明朝" w:hAnsi="ＭＳ 明朝" w:cs="Times New Roman"/>
          <w:b/>
          <w:sz w:val="28"/>
          <w:szCs w:val="28"/>
        </w:rPr>
      </w:pPr>
    </w:p>
    <w:p w14:paraId="60110A75" w14:textId="77777777" w:rsidR="00FA55A2" w:rsidRPr="009817B9" w:rsidRDefault="00FA55A2" w:rsidP="00FA55A2">
      <w:pPr>
        <w:widowControl/>
        <w:rPr>
          <w:rFonts w:ascii="ＭＳ 明朝" w:eastAsia="ＭＳ 明朝" w:hAnsi="ＭＳ 明朝" w:cs="Times New Roman"/>
          <w:b/>
          <w:sz w:val="28"/>
          <w:szCs w:val="28"/>
        </w:rPr>
      </w:pPr>
    </w:p>
    <w:p w14:paraId="08CB0D1D" w14:textId="77777777" w:rsidR="00FA55A2" w:rsidRPr="009817B9" w:rsidRDefault="00FA55A2" w:rsidP="00FA55A2">
      <w:pPr>
        <w:widowControl/>
        <w:rPr>
          <w:rFonts w:ascii="ＭＳ 明朝" w:eastAsia="ＭＳ 明朝" w:hAnsi="ＭＳ 明朝" w:cs="Times New Roman"/>
          <w:b/>
          <w:sz w:val="28"/>
          <w:szCs w:val="28"/>
        </w:rPr>
      </w:pPr>
    </w:p>
    <w:p w14:paraId="70C2C682" w14:textId="77777777" w:rsidR="00FA55A2" w:rsidRPr="009817B9" w:rsidRDefault="00FA55A2" w:rsidP="00FA55A2">
      <w:pPr>
        <w:widowControl/>
        <w:rPr>
          <w:rFonts w:ascii="ＭＳ 明朝" w:eastAsia="ＭＳ 明朝" w:hAnsi="ＭＳ 明朝" w:cs="Times New Roman"/>
          <w:b/>
          <w:sz w:val="28"/>
          <w:szCs w:val="28"/>
        </w:rPr>
      </w:pPr>
    </w:p>
    <w:p w14:paraId="7B46532C" w14:textId="77777777" w:rsidR="00FA55A2" w:rsidRPr="009817B9" w:rsidRDefault="00FA55A2" w:rsidP="00FA55A2">
      <w:pPr>
        <w:widowControl/>
        <w:rPr>
          <w:rFonts w:ascii="ＭＳ 明朝" w:eastAsia="ＭＳ 明朝" w:hAnsi="ＭＳ 明朝" w:cs="Times New Roman"/>
          <w:b/>
          <w:sz w:val="28"/>
          <w:szCs w:val="28"/>
        </w:rPr>
      </w:pPr>
    </w:p>
    <w:p w14:paraId="53F1B931" w14:textId="77777777" w:rsidR="00FA55A2" w:rsidRPr="009817B9" w:rsidRDefault="00FA55A2" w:rsidP="00FA55A2">
      <w:pPr>
        <w:widowControl/>
        <w:rPr>
          <w:rFonts w:ascii="ＭＳ 明朝" w:eastAsia="ＭＳ 明朝" w:hAnsi="ＭＳ 明朝" w:cs="Times New Roman"/>
          <w:b/>
          <w:sz w:val="28"/>
          <w:szCs w:val="28"/>
        </w:rPr>
      </w:pPr>
    </w:p>
    <w:p w14:paraId="7B5A7087" w14:textId="77777777" w:rsidR="00FA55A2" w:rsidRPr="009817B9" w:rsidRDefault="00FA55A2" w:rsidP="00FA55A2">
      <w:pPr>
        <w:widowControl/>
        <w:rPr>
          <w:rFonts w:ascii="ＭＳ 明朝" w:eastAsia="ＭＳ 明朝" w:hAnsi="ＭＳ 明朝" w:cs="Times New Roman"/>
          <w:b/>
          <w:sz w:val="28"/>
          <w:szCs w:val="28"/>
        </w:rPr>
      </w:pPr>
    </w:p>
    <w:p w14:paraId="579BE22E" w14:textId="77777777" w:rsidR="00FA55A2" w:rsidRPr="009817B9" w:rsidRDefault="00FA55A2" w:rsidP="00FA55A2">
      <w:pPr>
        <w:widowControl/>
        <w:jc w:val="center"/>
        <w:rPr>
          <w:rFonts w:ascii="ＭＳ ゴシック" w:eastAsia="ＭＳ ゴシック" w:hAnsi="ＭＳ ゴシック" w:cs="Times New Roman"/>
          <w:b/>
          <w:sz w:val="40"/>
          <w:szCs w:val="40"/>
        </w:rPr>
      </w:pPr>
      <w:r w:rsidRPr="009817B9">
        <w:rPr>
          <w:rFonts w:ascii="ＭＳ ゴシック" w:eastAsia="ＭＳ ゴシック" w:hAnsi="ＭＳ ゴシック" w:cs="Times New Roman" w:hint="eastAsia"/>
          <w:b/>
          <w:sz w:val="40"/>
          <w:szCs w:val="40"/>
        </w:rPr>
        <w:t>日本労働組合総連合会大阪府連合会</w:t>
      </w:r>
    </w:p>
    <w:p w14:paraId="1240D15C" w14:textId="77777777" w:rsidR="00FA55A2" w:rsidRPr="009817B9" w:rsidRDefault="00FA55A2" w:rsidP="00FA55A2">
      <w:pPr>
        <w:widowControl/>
        <w:jc w:val="center"/>
        <w:rPr>
          <w:rFonts w:ascii="ＭＳ ゴシック" w:eastAsia="ＭＳ ゴシック" w:hAnsi="ＭＳ ゴシック" w:cs="Times New Roman"/>
          <w:b/>
          <w:sz w:val="40"/>
          <w:szCs w:val="40"/>
        </w:rPr>
      </w:pPr>
      <w:r w:rsidRPr="009817B9">
        <w:rPr>
          <w:rFonts w:ascii="ＭＳ ゴシック" w:eastAsia="ＭＳ ゴシック" w:hAnsi="ＭＳ ゴシック" w:cs="Times New Roman" w:hint="eastAsia"/>
          <w:b/>
          <w:sz w:val="40"/>
          <w:szCs w:val="40"/>
        </w:rPr>
        <w:t>連合大阪河内地域協議会</w:t>
      </w:r>
    </w:p>
    <w:p w14:paraId="5BAC774F" w14:textId="77777777" w:rsidR="00FA55A2" w:rsidRPr="009817B9" w:rsidRDefault="00FA55A2" w:rsidP="00FA55A2">
      <w:pPr>
        <w:widowControl/>
        <w:rPr>
          <w:rFonts w:ascii="ＭＳ 明朝" w:eastAsia="ＭＳ 明朝" w:hAnsi="ＭＳ 明朝" w:cs="Times New Roman"/>
          <w:b/>
          <w:sz w:val="28"/>
          <w:szCs w:val="28"/>
        </w:rPr>
      </w:pPr>
    </w:p>
    <w:p w14:paraId="0269F715" w14:textId="77777777" w:rsidR="00FA55A2" w:rsidRPr="00F00856" w:rsidRDefault="00FA55A2" w:rsidP="00FA55A2">
      <w:pPr>
        <w:widowControl/>
        <w:jc w:val="center"/>
        <w:rPr>
          <w:rFonts w:ascii="ＭＳ ゴシック" w:eastAsia="ＭＳ ゴシック" w:hAnsi="ＭＳ ゴシック" w:cs="Times New Roman"/>
          <w:b/>
          <w:sz w:val="28"/>
          <w:szCs w:val="28"/>
        </w:rPr>
      </w:pPr>
    </w:p>
    <w:p w14:paraId="38E8FB86" w14:textId="77777777" w:rsidR="00FA55A2" w:rsidRPr="009817B9" w:rsidRDefault="00FA55A2" w:rsidP="00FA55A2">
      <w:pPr>
        <w:widowControl/>
        <w:jc w:val="center"/>
        <w:rPr>
          <w:rFonts w:ascii="ＭＳ ゴシック" w:eastAsia="ＭＳ ゴシック" w:hAnsi="ＭＳ ゴシック" w:cs="Times New Roman"/>
          <w:b/>
          <w:sz w:val="28"/>
          <w:szCs w:val="28"/>
        </w:rPr>
      </w:pPr>
    </w:p>
    <w:p w14:paraId="5D06277C" w14:textId="77777777" w:rsidR="00FA55A2" w:rsidRPr="009817B9" w:rsidRDefault="00FA55A2" w:rsidP="00FA55A2">
      <w:pPr>
        <w:widowControl/>
        <w:rPr>
          <w:rFonts w:ascii="ＭＳ ゴシック" w:eastAsia="ＭＳ ゴシック" w:hAnsi="ＭＳ ゴシック" w:cs="Times New Roman"/>
          <w:b/>
          <w:sz w:val="28"/>
          <w:szCs w:val="28"/>
        </w:rPr>
      </w:pPr>
    </w:p>
    <w:p w14:paraId="64E2CF5B" w14:textId="7A5232F2" w:rsidR="00FA55A2" w:rsidRPr="009817B9" w:rsidRDefault="00FA55A2" w:rsidP="00FA55A2">
      <w:pPr>
        <w:widowControl/>
        <w:rPr>
          <w:rFonts w:ascii="ＭＳ 明朝" w:eastAsia="ＭＳ 明朝" w:hAnsi="ＭＳ 明朝" w:cs="Times New Roman"/>
          <w:sz w:val="28"/>
          <w:szCs w:val="28"/>
        </w:rPr>
      </w:pPr>
    </w:p>
    <w:p w14:paraId="6C39B7B0" w14:textId="77777777" w:rsidR="00FA55A2" w:rsidRPr="009817B9" w:rsidRDefault="00FA55A2" w:rsidP="00FA55A2">
      <w:pPr>
        <w:widowControl/>
        <w:rPr>
          <w:rFonts w:ascii="ＭＳ 明朝" w:eastAsia="ＭＳ 明朝" w:hAnsi="ＭＳ 明朝" w:cs="Times New Roman"/>
          <w:sz w:val="28"/>
          <w:szCs w:val="28"/>
        </w:rPr>
      </w:pPr>
    </w:p>
    <w:p w14:paraId="277D3B3E" w14:textId="77777777" w:rsidR="0090034F" w:rsidRDefault="0090034F" w:rsidP="00FA55A2">
      <w:pPr>
        <w:widowControl/>
        <w:rPr>
          <w:rFonts w:ascii="ＭＳ 明朝" w:eastAsia="ＭＳ 明朝" w:hAnsi="ＭＳ 明朝" w:cs="Times New Roman"/>
          <w:sz w:val="28"/>
          <w:szCs w:val="28"/>
        </w:rPr>
      </w:pPr>
    </w:p>
    <w:p w14:paraId="09730956" w14:textId="77777777" w:rsidR="00D231F9" w:rsidRDefault="00D231F9" w:rsidP="00D231F9">
      <w:pPr>
        <w:widowControl/>
        <w:spacing w:after="0" w:line="240" w:lineRule="auto"/>
        <w:jc w:val="both"/>
        <w:rPr>
          <w:rFonts w:ascii="ＭＳ 明朝" w:eastAsia="ＭＳ 明朝" w:hAnsi="ＭＳ 明朝" w:cs="Times New Roman"/>
          <w:sz w:val="28"/>
          <w:szCs w:val="28"/>
          <w14:ligatures w14:val="none"/>
        </w:rPr>
      </w:pPr>
      <w:r>
        <w:rPr>
          <w:rFonts w:ascii="ＭＳ 明朝" w:eastAsia="ＭＳ 明朝" w:hAnsi="ＭＳ 明朝" w:cs="Times New Roman" w:hint="eastAsia"/>
          <w:sz w:val="28"/>
          <w:szCs w:val="28"/>
          <w14:ligatures w14:val="none"/>
        </w:rPr>
        <w:t>この要請の回答につきましては、2026年3月31日までにお願いします。</w:t>
      </w:r>
    </w:p>
    <w:p w14:paraId="6D317B3C" w14:textId="77777777" w:rsidR="00FA55A2" w:rsidRPr="009817B9" w:rsidRDefault="00FA55A2" w:rsidP="00FA55A2">
      <w:pPr>
        <w:widowControl/>
        <w:rPr>
          <w:rFonts w:ascii="ＭＳ 明朝" w:eastAsia="ＭＳ 明朝" w:hAnsi="ＭＳ 明朝" w:cs="Times New Roman"/>
          <w:sz w:val="28"/>
          <w:szCs w:val="28"/>
        </w:rPr>
      </w:pPr>
      <w:r w:rsidRPr="009817B9">
        <w:rPr>
          <w:rFonts w:ascii="ＭＳ 明朝" w:eastAsia="ＭＳ 明朝" w:hAnsi="ＭＳ 明朝" w:cs="Times New Roman" w:hint="eastAsia"/>
          <w:sz w:val="28"/>
          <w:szCs w:val="28"/>
        </w:rPr>
        <w:t xml:space="preserve">　＜送付先＞　　連合大阪河内地域協議会</w:t>
      </w:r>
    </w:p>
    <w:p w14:paraId="1E51B000" w14:textId="77777777" w:rsidR="00FA55A2" w:rsidRPr="009817B9" w:rsidRDefault="00FA55A2" w:rsidP="00FA55A2">
      <w:pPr>
        <w:widowControl/>
        <w:rPr>
          <w:rFonts w:ascii="ＭＳ 明朝" w:eastAsia="ＭＳ 明朝" w:hAnsi="ＭＳ 明朝" w:cs="Times New Roman"/>
          <w:sz w:val="28"/>
          <w:szCs w:val="28"/>
        </w:rPr>
      </w:pPr>
      <w:r w:rsidRPr="009817B9">
        <w:rPr>
          <w:rFonts w:ascii="ＭＳ 明朝" w:eastAsia="ＭＳ 明朝" w:hAnsi="ＭＳ 明朝" w:cs="Times New Roman" w:hint="eastAsia"/>
          <w:sz w:val="28"/>
          <w:szCs w:val="28"/>
        </w:rPr>
        <w:t xml:space="preserve">　　　〒579-8058　大阪府東大阪市神田町10-14</w:t>
      </w:r>
    </w:p>
    <w:p w14:paraId="3ED9A593" w14:textId="77777777" w:rsidR="00FA55A2" w:rsidRPr="009817B9" w:rsidRDefault="00FA55A2" w:rsidP="00FA55A2">
      <w:pPr>
        <w:widowControl/>
        <w:rPr>
          <w:rFonts w:ascii="ＭＳ 明朝" w:eastAsia="ＭＳ 明朝" w:hAnsi="ＭＳ 明朝" w:cs="Times New Roman"/>
          <w:sz w:val="28"/>
          <w:szCs w:val="28"/>
        </w:rPr>
      </w:pPr>
      <w:r w:rsidRPr="009817B9">
        <w:rPr>
          <w:rFonts w:ascii="ＭＳ 明朝" w:eastAsia="ＭＳ 明朝" w:hAnsi="ＭＳ 明朝" w:cs="Times New Roman" w:hint="eastAsia"/>
          <w:sz w:val="28"/>
          <w:szCs w:val="28"/>
        </w:rPr>
        <w:t xml:space="preserve">　　　　TEL　072-987-8787    FAX　072-987-9944</w:t>
      </w:r>
    </w:p>
    <w:p w14:paraId="3EB1CD5F" w14:textId="77777777" w:rsidR="00FA55A2" w:rsidRPr="009817B9" w:rsidRDefault="00FA55A2" w:rsidP="00FA55A2">
      <w:pPr>
        <w:widowControl/>
        <w:rPr>
          <w:rFonts w:ascii="ＭＳ 明朝" w:eastAsia="ＭＳ 明朝" w:hAnsi="ＭＳ 明朝" w:cs="Times New Roman"/>
          <w:b/>
          <w:kern w:val="0"/>
          <w:sz w:val="28"/>
          <w:szCs w:val="28"/>
        </w:rPr>
      </w:pPr>
      <w:r w:rsidRPr="009817B9">
        <w:rPr>
          <w:rFonts w:ascii="ＭＳ 明朝" w:eastAsia="ＭＳ 明朝" w:hAnsi="ＭＳ 明朝" w:cs="Times New Roman" w:hint="eastAsia"/>
          <w:sz w:val="28"/>
          <w:szCs w:val="28"/>
        </w:rPr>
        <w:t xml:space="preserve">　　　　E-Mail　 kawachi@rengo-osaka.gr.jp</w:t>
      </w:r>
      <w:r w:rsidRPr="009817B9">
        <w:rPr>
          <w:rFonts w:ascii="ＭＳ 明朝" w:eastAsia="ＭＳ 明朝" w:hAnsi="ＭＳ 明朝" w:cs="Times New Roman" w:hint="eastAsia"/>
          <w:b/>
          <w:kern w:val="0"/>
          <w:sz w:val="28"/>
          <w:szCs w:val="28"/>
        </w:rPr>
        <w:br w:type="page"/>
      </w:r>
    </w:p>
    <w:bookmarkEnd w:id="0"/>
    <w:p w14:paraId="16C1757E" w14:textId="073DE4B0" w:rsidR="0014039F" w:rsidRPr="007842F4" w:rsidRDefault="0014039F" w:rsidP="005630E3">
      <w:pPr>
        <w:widowControl/>
        <w:rPr>
          <w:rFonts w:ascii="BIZ UD明朝 Medium" w:eastAsia="BIZ UD明朝 Medium" w:hAnsi="BIZ UD明朝 Medium"/>
          <w:b/>
          <w:bCs/>
          <w:sz w:val="28"/>
          <w:szCs w:val="28"/>
        </w:rPr>
      </w:pPr>
      <w:r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1"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1"/>
    <w:p w14:paraId="2A33D478" w14:textId="601079DA" w:rsidR="007827FA" w:rsidRPr="00F209B4" w:rsidRDefault="00453066"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B52F30" w:rsidRPr="00F209B4">
        <w:rPr>
          <w:rFonts w:ascii="BIZ UD明朝 Medium" w:eastAsia="BIZ UD明朝 Medium" w:hAnsi="BIZ UD明朝 Medium" w:hint="eastAsia"/>
          <w:b/>
          <w:sz w:val="24"/>
        </w:rPr>
        <w:t>(4)公契約条例の制定について</w:t>
      </w:r>
      <w:r>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593DF0" w:rsidRDefault="006B5939" w:rsidP="00F209B4">
      <w:pPr>
        <w:spacing w:after="0"/>
        <w:ind w:leftChars="100" w:left="240"/>
        <w:rPr>
          <w:rFonts w:ascii="BIZ UD明朝 Medium" w:eastAsia="BIZ UD明朝 Medium" w:hAnsi="BIZ UD明朝 Medium"/>
          <w:b/>
          <w:sz w:val="24"/>
        </w:rPr>
      </w:pPr>
      <w:r w:rsidRPr="00593DF0">
        <w:rPr>
          <w:rFonts w:ascii="BIZ UD明朝 Medium" w:eastAsia="BIZ UD明朝 Medium" w:hAnsi="BIZ UD明朝 Medium" w:hint="eastAsia"/>
          <w:b/>
          <w:sz w:val="24"/>
        </w:rPr>
        <w:t>①医療人材の処遇改善について</w:t>
      </w:r>
      <w:r w:rsidR="00612876" w:rsidRPr="00593DF0">
        <w:rPr>
          <w:rFonts w:ascii="BIZ UD明朝 Medium" w:eastAsia="BIZ UD明朝 Medium" w:hAnsi="BIZ UD明朝 Medium" w:hint="eastAsia"/>
          <w:b/>
          <w:sz w:val="24"/>
        </w:rPr>
        <w:t xml:space="preserve">　　</w:t>
      </w:r>
    </w:p>
    <w:p w14:paraId="6A398FEC" w14:textId="61B66A31" w:rsidR="007827FA" w:rsidRPr="00593DF0" w:rsidRDefault="006B5939" w:rsidP="00F209B4">
      <w:pPr>
        <w:spacing w:after="0"/>
        <w:ind w:leftChars="100" w:left="240"/>
        <w:rPr>
          <w:rFonts w:ascii="BIZ UD明朝 Medium" w:eastAsia="BIZ UD明朝 Medium" w:hAnsi="BIZ UD明朝 Medium"/>
          <w:b/>
          <w:sz w:val="24"/>
        </w:rPr>
      </w:pPr>
      <w:r w:rsidRPr="00593DF0">
        <w:rPr>
          <w:rFonts w:ascii="BIZ UD明朝 Medium" w:eastAsia="BIZ UD明朝 Medium" w:hAnsi="BIZ UD明朝 Medium" w:hint="eastAsia"/>
          <w:b/>
          <w:sz w:val="24"/>
        </w:rPr>
        <w:t>②</w:t>
      </w:r>
      <w:r w:rsidR="00C51D1D" w:rsidRPr="00593DF0">
        <w:rPr>
          <w:rFonts w:ascii="BIZ UD明朝 Medium" w:eastAsia="BIZ UD明朝 Medium" w:hAnsi="BIZ UD明朝 Medium" w:hint="eastAsia"/>
          <w:b/>
          <w:sz w:val="24"/>
        </w:rPr>
        <w:t>医療人材</w:t>
      </w:r>
      <w:r w:rsidRPr="00593DF0">
        <w:rPr>
          <w:rFonts w:ascii="BIZ UD明朝 Medium" w:eastAsia="BIZ UD明朝 Medium" w:hAnsi="BIZ UD明朝 Medium" w:hint="eastAsia"/>
          <w:b/>
          <w:sz w:val="24"/>
        </w:rPr>
        <w:t>の</w:t>
      </w:r>
      <w:r w:rsidR="00C51D1D" w:rsidRPr="00593DF0">
        <w:rPr>
          <w:rFonts w:ascii="BIZ UD明朝 Medium" w:eastAsia="BIZ UD明朝 Medium" w:hAnsi="BIZ UD明朝 Medium" w:hint="eastAsia"/>
          <w:b/>
          <w:sz w:val="24"/>
        </w:rPr>
        <w:t>勤務環境改善</w:t>
      </w:r>
      <w:r w:rsidRPr="00593DF0">
        <w:rPr>
          <w:rFonts w:ascii="BIZ UD明朝 Medium" w:eastAsia="BIZ UD明朝 Medium" w:hAnsi="BIZ UD明朝 Medium" w:hint="eastAsia"/>
          <w:b/>
          <w:sz w:val="24"/>
        </w:rPr>
        <w:t>にむけて</w:t>
      </w:r>
    </w:p>
    <w:p w14:paraId="6CA0DC36" w14:textId="6196A3AB" w:rsidR="00C51D1D" w:rsidRPr="00593DF0" w:rsidRDefault="00C51D1D" w:rsidP="00F209B4">
      <w:pPr>
        <w:spacing w:after="0"/>
        <w:ind w:leftChars="100" w:left="240"/>
        <w:rPr>
          <w:rFonts w:ascii="BIZ UD明朝 Medium" w:eastAsia="BIZ UD明朝 Medium" w:hAnsi="BIZ UD明朝 Medium"/>
          <w:b/>
          <w:sz w:val="24"/>
        </w:rPr>
      </w:pPr>
      <w:r w:rsidRPr="00593DF0">
        <w:rPr>
          <w:rFonts w:ascii="BIZ UD明朝 Medium" w:eastAsia="BIZ UD明朝 Medium" w:hAnsi="BIZ UD明朝 Medium" w:hint="eastAsia"/>
          <w:b/>
          <w:sz w:val="24"/>
        </w:rPr>
        <w:t>③効率的な医療提供体制の構築にむけて</w:t>
      </w:r>
    </w:p>
    <w:p w14:paraId="27091059" w14:textId="351C47B9" w:rsidR="006B5939" w:rsidRPr="00593DF0" w:rsidRDefault="006B5939" w:rsidP="00C82174">
      <w:pPr>
        <w:spacing w:after="0"/>
        <w:ind w:left="390" w:hangingChars="150" w:hanging="390"/>
        <w:rPr>
          <w:rFonts w:ascii="BIZ UD明朝 Medium" w:eastAsia="BIZ UD明朝 Medium" w:hAnsi="BIZ UD明朝 Medium"/>
          <w:b/>
          <w:sz w:val="24"/>
        </w:rPr>
      </w:pPr>
      <w:r w:rsidRPr="00593DF0">
        <w:rPr>
          <w:rFonts w:ascii="BIZ UD明朝 Medium" w:eastAsia="BIZ UD明朝 Medium" w:hAnsi="BIZ UD明朝 Medium" w:hint="eastAsia"/>
          <w:b/>
          <w:sz w:val="24"/>
        </w:rPr>
        <w:t>(4)</w:t>
      </w:r>
      <w:r w:rsidR="00F03646" w:rsidRPr="00593DF0">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593DF0">
        <w:rPr>
          <w:rFonts w:ascii="BIZ UD明朝 Medium" w:eastAsia="BIZ UD明朝 Medium" w:hAnsi="BIZ UD明朝 Medium" w:hint="eastAsia"/>
          <w:b/>
          <w:sz w:val="24"/>
        </w:rPr>
        <w:t>（★）</w:t>
      </w:r>
    </w:p>
    <w:p w14:paraId="304B3DC4" w14:textId="341E55EA" w:rsidR="007827FA" w:rsidRPr="00593DF0" w:rsidRDefault="006B5939" w:rsidP="00F209B4">
      <w:pPr>
        <w:spacing w:after="0"/>
        <w:ind w:leftChars="100" w:left="240"/>
        <w:rPr>
          <w:rFonts w:ascii="BIZ UD明朝 Medium" w:eastAsia="BIZ UD明朝 Medium" w:hAnsi="BIZ UD明朝 Medium"/>
          <w:b/>
          <w:sz w:val="24"/>
        </w:rPr>
      </w:pPr>
      <w:r w:rsidRPr="00593DF0">
        <w:rPr>
          <w:rFonts w:ascii="BIZ UD明朝 Medium" w:eastAsia="BIZ UD明朝 Medium" w:hAnsi="BIZ UD明朝 Medium" w:hint="eastAsia"/>
          <w:b/>
          <w:sz w:val="24"/>
        </w:rPr>
        <w:t>①</w:t>
      </w:r>
      <w:r w:rsidR="00F03646" w:rsidRPr="00593DF0">
        <w:rPr>
          <w:rFonts w:ascii="BIZ UD明朝 Medium" w:eastAsia="BIZ UD明朝 Medium" w:hAnsi="BIZ UD明朝 Medium" w:hint="eastAsia"/>
          <w:b/>
          <w:sz w:val="24"/>
        </w:rPr>
        <w:t>地域包括ケアの推進について</w:t>
      </w:r>
    </w:p>
    <w:p w14:paraId="616EE686" w14:textId="030D9092" w:rsidR="00B51727" w:rsidRPr="00593DF0" w:rsidRDefault="00B51727" w:rsidP="00F209B4">
      <w:pPr>
        <w:spacing w:after="0"/>
        <w:ind w:leftChars="100" w:left="240"/>
        <w:rPr>
          <w:rFonts w:ascii="BIZ UD明朝 Medium" w:eastAsia="BIZ UD明朝 Medium" w:hAnsi="BIZ UD明朝 Medium" w:cs="Times New Roman"/>
          <w:sz w:val="24"/>
          <w14:ligatures w14:val="none"/>
        </w:rPr>
      </w:pPr>
      <w:r w:rsidRPr="00593DF0">
        <w:rPr>
          <w:rFonts w:ascii="BIZ UD明朝 Medium" w:eastAsia="BIZ UD明朝 Medium" w:hAnsi="BIZ UD明朝 Medium" w:hint="eastAsia"/>
          <w:b/>
          <w:sz w:val="24"/>
        </w:rPr>
        <w:t>②</w:t>
      </w:r>
      <w:r w:rsidR="00F03646" w:rsidRPr="00593DF0">
        <w:rPr>
          <w:rFonts w:ascii="BIZ UD明朝 Medium" w:eastAsia="BIZ UD明朝 Medium" w:hAnsi="BIZ UD明朝 Medium" w:hint="eastAsia"/>
          <w:b/>
          <w:sz w:val="24"/>
        </w:rPr>
        <w:t>介護職員等の処遇改善に向けて</w:t>
      </w:r>
    </w:p>
    <w:p w14:paraId="4BCF8523" w14:textId="2D46EA52" w:rsidR="00265F15" w:rsidRPr="00593DF0" w:rsidRDefault="00265F15" w:rsidP="00F209B4">
      <w:pPr>
        <w:spacing w:after="0"/>
        <w:ind w:leftChars="100" w:left="240"/>
        <w:rPr>
          <w:rFonts w:ascii="BIZ UD明朝 Medium" w:eastAsia="BIZ UD明朝 Medium" w:hAnsi="BIZ UD明朝 Medium"/>
          <w:b/>
          <w:sz w:val="24"/>
        </w:rPr>
      </w:pPr>
      <w:r w:rsidRPr="00593DF0">
        <w:rPr>
          <w:rFonts w:ascii="BIZ UD明朝 Medium" w:eastAsia="BIZ UD明朝 Medium" w:hAnsi="BIZ UD明朝 Medium" w:hint="eastAsia"/>
          <w:b/>
          <w:sz w:val="24"/>
        </w:rPr>
        <w:t>③</w:t>
      </w:r>
      <w:r w:rsidR="00F03646" w:rsidRPr="00593DF0">
        <w:rPr>
          <w:rFonts w:ascii="BIZ UD明朝 Medium" w:eastAsia="BIZ UD明朝 Medium" w:hAnsi="BIZ UD明朝 Medium" w:cs="Times New Roman" w:hint="eastAsia"/>
          <w:b/>
          <w:bCs/>
          <w:sz w:val="24"/>
          <w14:ligatures w14:val="none"/>
        </w:rPr>
        <w:t>ハラスメントの防止対策について</w:t>
      </w:r>
    </w:p>
    <w:p w14:paraId="22416FD0" w14:textId="6A679012" w:rsidR="007827FA" w:rsidRPr="00593DF0" w:rsidRDefault="00265F15" w:rsidP="00F209B4">
      <w:pPr>
        <w:spacing w:after="0"/>
        <w:ind w:leftChars="100" w:left="240"/>
        <w:rPr>
          <w:rFonts w:ascii="BIZ UD明朝 Medium" w:eastAsia="BIZ UD明朝 Medium" w:hAnsi="BIZ UD明朝 Medium"/>
          <w:b/>
          <w:sz w:val="24"/>
        </w:rPr>
      </w:pPr>
      <w:r w:rsidRPr="00593DF0">
        <w:rPr>
          <w:rFonts w:ascii="BIZ UD明朝 Medium" w:eastAsia="BIZ UD明朝 Medium" w:hAnsi="BIZ UD明朝 Medium" w:hint="eastAsia"/>
          <w:b/>
          <w:sz w:val="24"/>
        </w:rPr>
        <w:t>④</w:t>
      </w:r>
      <w:r w:rsidR="00F03646" w:rsidRPr="00593DF0">
        <w:rPr>
          <w:rFonts w:ascii="BIZ UD明朝 Medium" w:eastAsia="BIZ UD明朝 Medium" w:hAnsi="BIZ UD明朝 Medium" w:hint="eastAsia"/>
          <w:b/>
          <w:sz w:val="24"/>
        </w:rPr>
        <w:t>介護サービスの</w:t>
      </w:r>
      <w:r w:rsidR="00593DF0" w:rsidRPr="00593DF0">
        <w:rPr>
          <w:rFonts w:ascii="BIZ UD明朝 Medium" w:eastAsia="BIZ UD明朝 Medium" w:hAnsi="BIZ UD明朝 Medium" w:hint="eastAsia"/>
          <w:b/>
          <w:sz w:val="24"/>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235E6C33" w14:textId="14CBD5FD"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⑥</w:t>
      </w:r>
      <w:r w:rsidRPr="00D24FEE">
        <w:rPr>
          <w:rFonts w:ascii="BIZ UD明朝 Medium" w:eastAsia="BIZ UD明朝 Medium" w:hAnsi="BIZ UD明朝 Medium" w:cs="Times New Roman" w:hint="eastAsia"/>
          <w:b/>
          <w:bCs/>
          <w:sz w:val="24"/>
          <w14:ligatures w14:val="none"/>
        </w:rPr>
        <w:t xml:space="preserve">認知症に関する条例制定に向けて　</w:t>
      </w:r>
      <w:r w:rsidRPr="00D24FEE">
        <w:rPr>
          <w:rFonts w:ascii="BIZ UD明朝 Medium" w:eastAsia="BIZ UD明朝 Medium" w:hAnsi="BIZ UD明朝 Medium" w:cs="Times New Roman" w:hint="eastAsia"/>
          <w:b/>
          <w:bCs/>
          <w:color w:val="EE0000"/>
          <w:sz w:val="24"/>
          <w14:ligatures w14:val="none"/>
        </w:rPr>
        <w:t>＜新規＞</w:t>
      </w:r>
    </w:p>
    <w:p w14:paraId="369FE057" w14:textId="77777777" w:rsidR="00D415CE" w:rsidRPr="00F03646" w:rsidRDefault="00D415CE" w:rsidP="00D415CE">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⑦介護職員などの人員確保に向けて</w:t>
      </w:r>
      <w:r w:rsidRPr="008D165C">
        <w:rPr>
          <w:rFonts w:ascii="BIZ UD明朝 Medium" w:eastAsia="BIZ UD明朝 Medium" w:hAnsi="BIZ UD明朝 Medium" w:hint="eastAsia"/>
          <w:b/>
          <w:color w:val="0000FF"/>
          <w:sz w:val="24"/>
        </w:rPr>
        <w:t>（南河内）</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6AFED40E"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BA42CF" w:rsidRPr="00BD60DB">
        <w:rPr>
          <w:rFonts w:ascii="BIZ UD明朝 Medium" w:eastAsia="BIZ UD明朝 Medium" w:hAnsi="BIZ UD明朝 Medium" w:hint="eastAsia"/>
          <w:b/>
          <w:sz w:val="24"/>
        </w:rPr>
        <w:t>千早赤阪村</w:t>
      </w:r>
      <w:r w:rsidR="001900FC" w:rsidRPr="00BD60DB">
        <w:rPr>
          <w:rFonts w:ascii="BIZ UD明朝 Medium" w:eastAsia="BIZ UD明朝 Medium" w:hAnsi="BIZ UD明朝 Medium" w:hint="eastAsia"/>
          <w:b/>
          <w:sz w:val="24"/>
        </w:rPr>
        <w:t>の</w:t>
      </w:r>
      <w:r w:rsidR="001900FC" w:rsidRPr="00F209B4">
        <w:rPr>
          <w:rFonts w:ascii="BIZ UD明朝 Medium" w:eastAsia="BIZ UD明朝 Medium" w:hAnsi="BIZ UD明朝 Medium" w:hint="eastAsia"/>
          <w:b/>
          <w:color w:val="000000" w:themeColor="text1"/>
          <w:sz w:val="24"/>
        </w:rPr>
        <w:t>政治参加への意識向上に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B2E633E" w14:textId="0ACC4C2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20AE5B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)自転車等の交通マナーの向上について</w:t>
      </w:r>
    </w:p>
    <w:p w14:paraId="78415C98" w14:textId="65496BFE"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4</w:t>
      </w:r>
      <w:r w:rsidRPr="00F209B4">
        <w:rPr>
          <w:rFonts w:ascii="BIZ UD明朝 Medium" w:eastAsia="BIZ UD明朝 Medium" w:hAnsi="BIZ UD明朝 Medium" w:hint="eastAsia"/>
          <w:b/>
          <w:sz w:val="24"/>
        </w:rPr>
        <w:t>)子どもの安心・安全の確保について</w:t>
      </w:r>
    </w:p>
    <w:p w14:paraId="2862144C" w14:textId="34D29AE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)防災・減災対策の充実・徹底について（★）</w:t>
      </w:r>
    </w:p>
    <w:p w14:paraId="027EFC68" w14:textId="14176906"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6</w:t>
      </w:r>
      <w:r w:rsidRPr="00F209B4">
        <w:rPr>
          <w:rFonts w:ascii="BIZ UD明朝 Medium" w:eastAsia="BIZ UD明朝 Medium" w:hAnsi="BIZ UD明朝 Medium" w:hint="eastAsia"/>
          <w:b/>
          <w:sz w:val="24"/>
        </w:rPr>
        <w:t>)地震発生時における初期初動体制について</w:t>
      </w:r>
    </w:p>
    <w:p w14:paraId="77EDAFF9" w14:textId="5314A309"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7</w:t>
      </w:r>
      <w:r w:rsidRPr="00F209B4">
        <w:rPr>
          <w:rFonts w:ascii="BIZ UD明朝 Medium" w:eastAsia="BIZ UD明朝 Medium" w:hAnsi="BIZ UD明朝 Medium" w:hint="eastAsia"/>
          <w:b/>
          <w:sz w:val="24"/>
        </w:rPr>
        <w:t>)集中豪雨等風水害の被害防止対策について（★）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76637F5"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8</w:t>
      </w:r>
      <w:r w:rsidRPr="00F209B4">
        <w:rPr>
          <w:rFonts w:ascii="BIZ UD明朝 Medium" w:eastAsia="BIZ UD明朝 Medium" w:hAnsi="BIZ UD明朝 Medium" w:hint="eastAsia"/>
          <w:b/>
          <w:sz w:val="24"/>
        </w:rPr>
        <w:t>)激甚災害時における公共インフラ設備の早期復旧に向けた取り組み</w:t>
      </w:r>
    </w:p>
    <w:p w14:paraId="01F71729" w14:textId="0CAC65B7"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9</w:t>
      </w:r>
      <w:r w:rsidRPr="00F209B4">
        <w:rPr>
          <w:rFonts w:ascii="BIZ UD明朝 Medium" w:eastAsia="BIZ UD明朝 Medium" w:hAnsi="BIZ UD明朝 Medium" w:hint="eastAsia"/>
          <w:b/>
          <w:sz w:val="24"/>
        </w:rPr>
        <w:t>)交通弱者の支援強化に向けて</w:t>
      </w:r>
    </w:p>
    <w:p w14:paraId="052BDC75" w14:textId="30E61CE2"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w:t>
      </w:r>
      <w:r w:rsidR="00BD60DB">
        <w:rPr>
          <w:rFonts w:ascii="BIZ UD明朝 Medium" w:eastAsia="BIZ UD明朝 Medium" w:hAnsi="BIZ UD明朝 Medium" w:hint="eastAsia"/>
          <w:b/>
          <w:sz w:val="24"/>
        </w:rPr>
        <w:t>0</w:t>
      </w:r>
      <w:r w:rsidRPr="00F209B4">
        <w:rPr>
          <w:rFonts w:ascii="BIZ UD明朝 Medium" w:eastAsia="BIZ UD明朝 Medium" w:hAnsi="BIZ UD明朝 Medium" w:hint="eastAsia"/>
          <w:b/>
          <w:sz w:val="24"/>
        </w:rPr>
        <w:t>)</w:t>
      </w:r>
      <w:r w:rsidR="008C4719" w:rsidRPr="007072C2">
        <w:rPr>
          <w:rFonts w:ascii="BIZ UD明朝 Medium" w:eastAsia="BIZ UD明朝 Medium" w:hAnsi="BIZ UD明朝 Medium" w:hint="eastAsia"/>
          <w:b/>
          <w:sz w:val="24"/>
        </w:rPr>
        <w:t>安全安心な上下水道の供給実現に向けて</w:t>
      </w:r>
    </w:p>
    <w:p w14:paraId="1FA905AD" w14:textId="7F4082A9"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w:t>
      </w:r>
      <w:r w:rsidR="00BD60DB">
        <w:rPr>
          <w:rFonts w:ascii="BIZ UD明朝 Medium" w:eastAsia="BIZ UD明朝 Medium" w:hAnsi="BIZ UD明朝 Medium" w:hint="eastAsia"/>
          <w:b/>
          <w:sz w:val="24"/>
        </w:rPr>
        <w:t>1</w:t>
      </w:r>
      <w:r w:rsidRPr="007072C2">
        <w:rPr>
          <w:rFonts w:ascii="BIZ UD明朝 Medium" w:eastAsia="BIZ UD明朝 Medium" w:hAnsi="BIZ UD明朝 Medium" w:hint="eastAsia"/>
          <w:b/>
          <w:sz w:val="24"/>
        </w:rPr>
        <w:t>)</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0F147CC3"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w:t>
      </w:r>
      <w:r w:rsidR="00BD60DB">
        <w:rPr>
          <w:rFonts w:ascii="BIZ UD明朝 Medium" w:eastAsia="BIZ UD明朝 Medium" w:hAnsi="BIZ UD明朝 Medium" w:hint="eastAsia"/>
          <w:b/>
          <w:sz w:val="24"/>
        </w:rPr>
        <w:t>2</w:t>
      </w:r>
      <w:r>
        <w:rPr>
          <w:rFonts w:ascii="BIZ UD明朝 Medium" w:eastAsia="BIZ UD明朝 Medium" w:hAnsi="BIZ UD明朝 Medium" w:hint="eastAsia"/>
          <w:b/>
          <w:sz w:val="24"/>
        </w:rPr>
        <w:t>)公衆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2"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2"/>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1BCC221B"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573EC6E7"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BA42CF">
        <w:rPr>
          <w:rFonts w:ascii="BIZ UD明朝 Medium" w:eastAsia="BIZ UD明朝 Medium" w:hAnsi="BIZ UD明朝 Medium" w:hint="eastAsia"/>
          <w:bCs/>
          <w:color w:val="FF0000"/>
          <w:sz w:val="24"/>
        </w:rPr>
        <w:t>千早赤阪村</w:t>
      </w:r>
      <w:r w:rsidR="008A3A33" w:rsidRPr="008A3A33">
        <w:rPr>
          <w:rFonts w:ascii="BIZ UD明朝 Medium" w:eastAsia="BIZ UD明朝 Medium" w:hAnsi="BIZ UD明朝 Medium" w:hint="eastAsia"/>
          <w:bCs/>
          <w:sz w:val="24"/>
        </w:rPr>
        <w:t>として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1610A77B" w14:textId="288F3D8D" w:rsidR="00151F0A" w:rsidRPr="00DA0F60" w:rsidRDefault="00151F0A" w:rsidP="00151F0A">
      <w:pPr>
        <w:spacing w:after="0"/>
        <w:rPr>
          <w:rFonts w:ascii="BIZ UD明朝 Medium" w:eastAsia="BIZ UD明朝 Medium" w:hAnsi="BIZ UD明朝 Medium"/>
          <w:bCs/>
          <w:sz w:val="24"/>
        </w:rPr>
      </w:pPr>
    </w:p>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7E70AC" w:rsidRDefault="007E70AC" w:rsidP="007E70AC">
      <w:pPr>
        <w:pStyle w:val="a9"/>
        <w:ind w:left="360" w:firstLineChars="100" w:firstLine="260"/>
        <w:rPr>
          <w:rFonts w:ascii="BIZ UD明朝 Medium" w:eastAsia="BIZ UD明朝 Medium" w:hAnsi="BIZ UD明朝 Medium"/>
          <w:bCs/>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w:t>
            </w:r>
            <w:proofErr w:type="spellStart"/>
            <w:r w:rsidRPr="001F23A0">
              <w:rPr>
                <w:rFonts w:ascii="BIZ UD明朝 Medium" w:eastAsia="BIZ UD明朝 Medium" w:hAnsi="BIZ UD明朝 Medium" w:hint="eastAsia"/>
                <w:bCs/>
              </w:rPr>
              <w:t>caran-coron</w:t>
            </w:r>
            <w:proofErr w:type="spellEnd"/>
            <w:r w:rsidRPr="001F23A0">
              <w:rPr>
                <w:rFonts w:ascii="BIZ UD明朝 Medium" w:eastAsia="BIZ UD明朝 Medium" w:hAnsi="BIZ UD明朝 Medium" w:hint="eastAsia"/>
                <w:bCs/>
              </w:rPr>
              <w:t>（カランコロン）」などの関連情報を広く周知をし、相談者自身がアクセスしやすい環境づくりを進める。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197B8E5E" w14:textId="6C620CD4" w:rsidR="003A6239" w:rsidRPr="00BD60DB" w:rsidRDefault="003A6239" w:rsidP="003A6239">
      <w:pPr>
        <w:pStyle w:val="a9"/>
        <w:ind w:left="360"/>
        <w:rPr>
          <w:rFonts w:ascii="BIZ UD明朝 Medium" w:eastAsia="BIZ UD明朝 Medium" w:hAnsi="BIZ UD明朝 Medium"/>
          <w:sz w:val="24"/>
        </w:rPr>
      </w:pPr>
      <w:r w:rsidRPr="00BD60DB">
        <w:rPr>
          <w:rFonts w:ascii="BIZ UD明朝 Medium" w:eastAsia="BIZ UD明朝 Medium" w:hAnsi="BIZ UD明朝 Medium" w:hint="eastAsia"/>
          <w:sz w:val="24"/>
        </w:rPr>
        <w:t xml:space="preserve">　また、「大阪府パートナーシップ</w:t>
      </w:r>
      <w:r w:rsidR="0034462E" w:rsidRPr="00BD60DB">
        <w:rPr>
          <w:rFonts w:ascii="BIZ UD明朝 Medium" w:eastAsia="BIZ UD明朝 Medium" w:hAnsi="BIZ UD明朝 Medium" w:hint="eastAsia"/>
          <w:sz w:val="24"/>
        </w:rPr>
        <w:t>宣誓</w:t>
      </w:r>
      <w:r w:rsidRPr="00BD60DB">
        <w:rPr>
          <w:rFonts w:ascii="BIZ UD明朝 Medium" w:eastAsia="BIZ UD明朝 Medium" w:hAnsi="BIZ UD明朝 Medium" w:hint="eastAsia"/>
          <w:sz w:val="24"/>
        </w:rPr>
        <w:t>証明制度」に対する企業や団体含む市民</w:t>
      </w:r>
    </w:p>
    <w:p w14:paraId="6ABEC1F1" w14:textId="090CA252" w:rsidR="003A6239" w:rsidRPr="00BD60DB" w:rsidRDefault="003A6239" w:rsidP="003A6239">
      <w:pPr>
        <w:pStyle w:val="a9"/>
        <w:ind w:left="360"/>
        <w:rPr>
          <w:rFonts w:ascii="BIZ UD明朝 Medium" w:eastAsia="BIZ UD明朝 Medium" w:hAnsi="BIZ UD明朝 Medium"/>
          <w:sz w:val="24"/>
        </w:rPr>
      </w:pPr>
      <w:r w:rsidRPr="00BD60DB">
        <w:rPr>
          <w:rFonts w:ascii="BIZ UD明朝 Medium" w:eastAsia="BIZ UD明朝 Medium" w:hAnsi="BIZ UD明朝 Medium" w:hint="eastAsia"/>
          <w:sz w:val="24"/>
        </w:rPr>
        <w:t>の理解と普及促進を図るとともに、</w:t>
      </w:r>
      <w:r w:rsidR="00BA42CF" w:rsidRPr="00BD60DB">
        <w:rPr>
          <w:rFonts w:ascii="BIZ UD明朝 Medium" w:eastAsia="BIZ UD明朝 Medium" w:hAnsi="BIZ UD明朝 Medium" w:hint="eastAsia"/>
          <w:bCs/>
          <w:sz w:val="24"/>
        </w:rPr>
        <w:t>千早赤阪村</w:t>
      </w:r>
      <w:r w:rsidRPr="00BD60DB">
        <w:rPr>
          <w:rFonts w:ascii="BIZ UD明朝 Medium" w:eastAsia="BIZ UD明朝 Medium" w:hAnsi="BIZ UD明朝 Medium" w:hint="eastAsia"/>
          <w:sz w:val="24"/>
        </w:rPr>
        <w:t>においても条例制定をめざすこと。</w:t>
      </w:r>
    </w:p>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w:t>
      </w:r>
      <w:r w:rsidRPr="0048414F">
        <w:rPr>
          <w:rFonts w:ascii="BIZ UD明朝 Medium" w:eastAsia="BIZ UD明朝 Medium" w:hAnsi="BIZ UD明朝 Medium" w:hint="eastAsia"/>
          <w:sz w:val="24"/>
        </w:rPr>
        <w:lastRenderedPageBreak/>
        <w:t>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3"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3"/>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109733A6"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BD60DB">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063936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BD60DB">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w:t>
      </w:r>
      <w:r w:rsidRPr="0048414F">
        <w:rPr>
          <w:rFonts w:ascii="BIZ UD明朝 Medium" w:eastAsia="BIZ UD明朝 Medium" w:hAnsi="BIZ UD明朝 Medium"/>
          <w:bCs/>
          <w:sz w:val="24"/>
        </w:rPr>
        <w:lastRenderedPageBreak/>
        <w:t>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283B3972"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p>
    <w:p w14:paraId="034B70DD" w14:textId="0DD2675A" w:rsidR="006A2656" w:rsidRPr="0048414F" w:rsidRDefault="006A2656" w:rsidP="006A2656">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p w14:paraId="07D65F22" w14:textId="5BE2D611" w:rsidR="006A2656" w:rsidRPr="00EB51AF" w:rsidRDefault="006A2656" w:rsidP="00EB51AF">
      <w:pPr>
        <w:pStyle w:val="a9"/>
        <w:ind w:left="360"/>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54AE8966" w:rsidR="00F209B4" w:rsidRPr="00BD60DB" w:rsidRDefault="00BD60DB" w:rsidP="00BD60DB">
      <w:pPr>
        <w:spacing w:after="0"/>
        <w:rPr>
          <w:rFonts w:ascii="BIZ UD明朝 Medium" w:eastAsia="BIZ UD明朝 Medium" w:hAnsi="BIZ UD明朝 Medium"/>
          <w:b/>
          <w:sz w:val="24"/>
        </w:rPr>
      </w:pPr>
      <w:r>
        <w:rPr>
          <w:rFonts w:ascii="BIZ UD明朝 Medium" w:eastAsia="BIZ UD明朝 Medium" w:hAnsi="BIZ UD明朝 Medium" w:hint="eastAsia"/>
          <w:b/>
          <w:sz w:val="24"/>
        </w:rPr>
        <w:t>②</w:t>
      </w:r>
      <w:r w:rsidR="00F209B4" w:rsidRPr="00BD60DB">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3E17CC85" w:rsidR="00F209B4" w:rsidRPr="00BD60DB" w:rsidRDefault="00BD60DB" w:rsidP="00BD60DB">
      <w:pPr>
        <w:spacing w:after="0"/>
        <w:rPr>
          <w:rFonts w:ascii="BIZ UD明朝 Medium" w:eastAsia="BIZ UD明朝 Medium" w:hAnsi="BIZ UD明朝 Medium"/>
          <w:b/>
          <w:sz w:val="24"/>
        </w:rPr>
      </w:pPr>
      <w:r>
        <w:rPr>
          <w:rFonts w:ascii="BIZ UD明朝 Medium" w:eastAsia="BIZ UD明朝 Medium" w:hAnsi="BIZ UD明朝 Medium" w:hint="eastAsia"/>
          <w:b/>
          <w:sz w:val="24"/>
        </w:rPr>
        <w:t>③</w:t>
      </w:r>
      <w:r w:rsidR="00F209B4" w:rsidRPr="00BD60DB">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4"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4"/>
    </w:p>
    <w:p w14:paraId="3E4B78C5" w14:textId="77777777" w:rsidR="006C0256" w:rsidRPr="0048414F" w:rsidRDefault="006C0256" w:rsidP="005B1310">
      <w:pPr>
        <w:pStyle w:val="a9"/>
        <w:ind w:left="360" w:firstLineChars="100" w:firstLine="260"/>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lastRenderedPageBreak/>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14B761D8" w:rsidR="00F209B4" w:rsidRPr="00BD60DB" w:rsidRDefault="00BD60DB" w:rsidP="00BD60DB">
      <w:pPr>
        <w:spacing w:after="0"/>
        <w:rPr>
          <w:rFonts w:ascii="BIZ UD明朝 Medium" w:eastAsia="BIZ UD明朝 Medium" w:hAnsi="BIZ UD明朝 Medium"/>
          <w:b/>
          <w:sz w:val="24"/>
        </w:rPr>
      </w:pPr>
      <w:r>
        <w:rPr>
          <w:rFonts w:ascii="BIZ UD明朝 Medium" w:eastAsia="BIZ UD明朝 Medium" w:hAnsi="BIZ UD明朝 Medium" w:hint="eastAsia"/>
          <w:b/>
          <w:sz w:val="24"/>
        </w:rPr>
        <w:t>④</w:t>
      </w:r>
      <w:r w:rsidR="00F209B4" w:rsidRPr="00BD60DB">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148AC4DE"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BA42CF" w:rsidRPr="00BD60DB">
        <w:rPr>
          <w:rFonts w:ascii="BIZ UD明朝 Medium" w:eastAsia="BIZ UD明朝 Medium" w:hAnsi="BIZ UD明朝 Medium" w:hint="eastAsia"/>
          <w:sz w:val="24"/>
        </w:rPr>
        <w:t>村</w:t>
      </w:r>
      <w:r w:rsidRPr="00BD60DB">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w:t>
            </w:r>
            <w:r w:rsidRPr="0048414F">
              <w:rPr>
                <w:rFonts w:ascii="BIZ UD明朝 Medium" w:eastAsia="BIZ UD明朝 Medium" w:hAnsi="BIZ UD明朝 Medium"/>
              </w:rPr>
              <w:lastRenderedPageBreak/>
              <w:t>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31AB6035" w:rsidR="005B1310" w:rsidRPr="0048414F" w:rsidRDefault="00B92077" w:rsidP="00BD60DB">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6A3B055C" w14:textId="25D6A023" w:rsidR="00326023" w:rsidRDefault="005B1310" w:rsidP="00B15791">
      <w:pPr>
        <w:spacing w:line="240" w:lineRule="auto"/>
        <w:ind w:firstLineChars="100" w:firstLine="260"/>
        <w:contextualSpacing/>
        <w:rPr>
          <w:rFonts w:ascii="BIZ UD明朝 Medium" w:eastAsia="BIZ UD明朝 Medium" w:hAnsi="BIZ UD明朝 Medium"/>
          <w:bCs/>
          <w:sz w:val="24"/>
          <w:u w:val="single"/>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r w:rsidR="00B92077" w:rsidRPr="00BD60DB">
        <w:rPr>
          <w:rFonts w:ascii="BIZ UD明朝 Medium" w:eastAsia="BIZ UD明朝 Medium" w:hAnsi="BIZ UD明朝 Medium" w:hint="eastAsia"/>
          <w:bCs/>
          <w:sz w:val="24"/>
        </w:rPr>
        <w:t>併せて、総合評価入札制度の導入に向けて取り組むこと。</w:t>
      </w:r>
    </w:p>
    <w:p w14:paraId="7610B158" w14:textId="77777777" w:rsidR="00AA042B" w:rsidRPr="0048414F" w:rsidRDefault="00AA042B" w:rsidP="00B15791">
      <w:pPr>
        <w:spacing w:line="240" w:lineRule="auto"/>
        <w:ind w:firstLineChars="100" w:firstLine="260"/>
        <w:contextualSpacing/>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w:t>
            </w:r>
            <w:r w:rsidRPr="0048414F">
              <w:rPr>
                <w:rFonts w:ascii="BIZ UD明朝 Medium" w:eastAsia="BIZ UD明朝 Medium" w:hAnsi="BIZ UD明朝 Medium"/>
              </w:rPr>
              <w:lastRenderedPageBreak/>
              <w:t>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16969943"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r w:rsidR="0046017E">
        <w:rPr>
          <w:rFonts w:ascii="BIZ UD明朝 Medium" w:eastAsia="BIZ UD明朝 Medium" w:hAnsi="BIZ UD明朝 Medium" w:hint="eastAsia"/>
          <w:b/>
          <w:sz w:val="24"/>
        </w:rPr>
        <w:t xml:space="preserve">　</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BD60DB"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BD60DB">
        <w:rPr>
          <w:rFonts w:ascii="BIZ UD明朝 Medium" w:eastAsia="BIZ UD明朝 Medium" w:hAnsi="BIZ UD明朝 Medium" w:hint="eastAsia"/>
          <w:bCs/>
          <w:sz w:val="24"/>
        </w:rPr>
        <w:t>総合評価入札制度の導入に向けて取り組むこと。</w:t>
      </w:r>
      <w:bookmarkStart w:id="5"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5"/>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002C273A"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Pr="00BD60DB">
        <w:rPr>
          <w:rFonts w:ascii="BIZ UD明朝 Medium" w:eastAsia="BIZ UD明朝 Medium" w:hAnsi="BIZ UD明朝 Medium"/>
          <w:bCs/>
          <w:sz w:val="24"/>
        </w:rPr>
        <w:t>、</w:t>
      </w:r>
      <w:r w:rsidR="00BA42CF" w:rsidRPr="00BD60DB">
        <w:rPr>
          <w:rFonts w:ascii="BIZ UD明朝 Medium" w:eastAsia="BIZ UD明朝 Medium" w:hAnsi="BIZ UD明朝 Medium" w:hint="eastAsia"/>
          <w:bCs/>
          <w:sz w:val="24"/>
        </w:rPr>
        <w:t>千早赤阪村</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lastRenderedPageBreak/>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6"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6"/>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3F6A1332" w:rsidR="00CF230E" w:rsidRPr="00BD60DB" w:rsidRDefault="00BD60DB" w:rsidP="00BD60DB">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w:t>
      </w:r>
      <w:r w:rsidR="00CF230E" w:rsidRPr="00BD60DB">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6DC801B3" w:rsidR="00CF230E" w:rsidRPr="00BD60DB" w:rsidRDefault="00BD60DB" w:rsidP="00BD60DB">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w:t>
      </w:r>
      <w:r w:rsidR="00CF230E" w:rsidRPr="00BD60DB">
        <w:rPr>
          <w:rFonts w:ascii="BIZ UD明朝 Medium" w:eastAsia="BIZ UD明朝 Medium" w:hAnsi="BIZ UD明朝 Medium" w:cs="Times New Roman" w:hint="eastAsia"/>
          <w:b/>
          <w:sz w:val="24"/>
          <w14:ligatures w14:val="none"/>
        </w:rPr>
        <w:t>住宅</w:t>
      </w:r>
      <w:r w:rsidR="00CF230E" w:rsidRPr="00BD60DB">
        <w:rPr>
          <w:rFonts w:ascii="BIZ UD明朝 Medium" w:eastAsia="BIZ UD明朝 Medium" w:hAnsi="BIZ UD明朝 Medium" w:cs="Times New Roman"/>
          <w:b/>
          <w:sz w:val="24"/>
          <w14:ligatures w14:val="none"/>
        </w:rPr>
        <w:t>確保要配慮者の実態把握の推進</w:t>
      </w:r>
      <w:r w:rsidR="00CF230E" w:rsidRPr="00BD60DB">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lastRenderedPageBreak/>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209C75B2" w14:textId="77777777" w:rsidR="00593DF0" w:rsidRDefault="00593DF0" w:rsidP="00593DF0">
      <w:pPr>
        <w:spacing w:after="0" w:line="240" w:lineRule="auto"/>
        <w:jc w:val="both"/>
        <w:rPr>
          <w:rFonts w:ascii="BIZ UD明朝 Medium" w:eastAsia="BIZ UD明朝 Medium" w:hAnsi="BIZ UD明朝 Medium"/>
          <w:b/>
          <w:sz w:val="24"/>
        </w:rPr>
      </w:pPr>
      <w:bookmarkStart w:id="7" w:name="_Hlk212640486"/>
      <w:r>
        <w:rPr>
          <w:rFonts w:ascii="BIZ UD明朝 Medium" w:eastAsia="BIZ UD明朝 Medium" w:hAnsi="BIZ UD明朝 Medium" w:hint="eastAsia"/>
          <w:b/>
          <w:sz w:val="24"/>
        </w:rPr>
        <w:t>(3)医療提供体制の整備に向けて（★）</w:t>
      </w:r>
    </w:p>
    <w:p w14:paraId="2D5BEA5C" w14:textId="77777777" w:rsidR="00593DF0" w:rsidRDefault="00593DF0" w:rsidP="00593DF0">
      <w:pPr>
        <w:spacing w:after="0" w:line="240" w:lineRule="auto"/>
        <w:jc w:val="both"/>
        <w:rPr>
          <w:rFonts w:ascii="BIZ UD明朝 Medium" w:eastAsia="BIZ UD明朝 Medium" w:hAnsi="BIZ UD明朝 Medium"/>
          <w:b/>
          <w:sz w:val="24"/>
        </w:rPr>
      </w:pPr>
      <w:r>
        <w:rPr>
          <w:rFonts w:ascii="BIZ UD明朝 Medium" w:eastAsia="BIZ UD明朝 Medium" w:hAnsi="BIZ UD明朝 Medium" w:hint="eastAsia"/>
          <w:b/>
          <w:sz w:val="24"/>
        </w:rPr>
        <w:t>①医療人材の処遇改善について</w:t>
      </w:r>
    </w:p>
    <w:p w14:paraId="3A3A83D8" w14:textId="77777777" w:rsidR="00593DF0" w:rsidRDefault="00593DF0" w:rsidP="00593DF0">
      <w:pPr>
        <w:spacing w:after="0" w:line="240" w:lineRule="auto"/>
        <w:ind w:firstLineChars="100" w:firstLine="260"/>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p w14:paraId="71E0C6B0" w14:textId="77777777" w:rsidR="00593DF0" w:rsidRDefault="00593DF0" w:rsidP="00593DF0">
      <w:pPr>
        <w:spacing w:after="0" w:line="240" w:lineRule="auto"/>
        <w:jc w:val="both"/>
        <w:rPr>
          <w:rFonts w:ascii="BIZ UD明朝 Medium" w:eastAsia="BIZ UD明朝 Medium" w:hAnsi="BIZ UD明朝 Medium"/>
          <w:sz w:val="24"/>
        </w:rPr>
      </w:pPr>
    </w:p>
    <w:p w14:paraId="57334A3E" w14:textId="77777777" w:rsidR="00593DF0" w:rsidRDefault="00593DF0" w:rsidP="00593DF0">
      <w:pPr>
        <w:spacing w:after="0" w:line="240" w:lineRule="auto"/>
        <w:jc w:val="both"/>
        <w:rPr>
          <w:rFonts w:ascii="BIZ UD明朝 Medium" w:eastAsia="BIZ UD明朝 Medium" w:hAnsi="BIZ UD明朝 Medium"/>
          <w:b/>
          <w:bCs/>
          <w:sz w:val="24"/>
        </w:rPr>
      </w:pPr>
      <w:r>
        <w:rPr>
          <w:rFonts w:ascii="BIZ UD明朝 Medium" w:eastAsia="BIZ UD明朝 Medium" w:hAnsi="BIZ UD明朝 Medium" w:hint="eastAsia"/>
          <w:b/>
          <w:bCs/>
          <w:sz w:val="24"/>
        </w:rPr>
        <w:t>②医療人材の勤務環境改善について</w:t>
      </w:r>
    </w:p>
    <w:p w14:paraId="65B4138C" w14:textId="77777777" w:rsidR="00593DF0" w:rsidRDefault="00593DF0" w:rsidP="00593DF0">
      <w:pPr>
        <w:spacing w:after="0" w:line="240" w:lineRule="auto"/>
        <w:ind w:firstLineChars="100" w:firstLine="260"/>
        <w:jc w:val="both"/>
        <w:rPr>
          <w:rFonts w:ascii="BIZ UD明朝 Medium" w:eastAsia="BIZ UD明朝 Medium" w:hAnsi="BIZ UD明朝 Medium"/>
          <w:sz w:val="24"/>
        </w:rPr>
      </w:pPr>
      <w:r>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593DF0" w14:paraId="5790FC91" w14:textId="77777777">
        <w:trPr>
          <w:jc w:val="center"/>
        </w:trPr>
        <w:tc>
          <w:tcPr>
            <w:tcW w:w="9356" w:type="dxa"/>
            <w:tcBorders>
              <w:top w:val="dotted" w:sz="4" w:space="0" w:color="auto"/>
              <w:left w:val="dotted" w:sz="4" w:space="0" w:color="auto"/>
              <w:bottom w:val="dotted" w:sz="4" w:space="0" w:color="auto"/>
              <w:right w:val="dotted" w:sz="4" w:space="0" w:color="auto"/>
            </w:tcBorders>
            <w:hideMark/>
          </w:tcPr>
          <w:p w14:paraId="485ED8B2" w14:textId="77777777" w:rsidR="00593DF0" w:rsidRDefault="00593DF0">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79AC01A6" w14:textId="77777777" w:rsidR="00593DF0" w:rsidRDefault="00593DF0">
            <w:pPr>
              <w:ind w:firstLineChars="100" w:firstLine="240"/>
              <w:jc w:val="both"/>
              <w:rPr>
                <w:rFonts w:ascii="BIZ UD明朝 Medium" w:eastAsia="BIZ UD明朝 Medium" w:hAnsi="BIZ UD明朝 Medium"/>
              </w:rPr>
            </w:pPr>
            <w:r>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56C8271A" w14:textId="77777777" w:rsidR="00593DF0" w:rsidRDefault="00593DF0">
            <w:pPr>
              <w:ind w:firstLineChars="100" w:firstLine="240"/>
              <w:jc w:val="both"/>
              <w:rPr>
                <w:rFonts w:ascii="BIZ UD明朝 Medium" w:eastAsia="BIZ UD明朝 Medium" w:hAnsi="BIZ UD明朝 Medium"/>
              </w:rPr>
            </w:pPr>
            <w:r>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703624A2" w14:textId="77777777" w:rsidR="00593DF0" w:rsidRDefault="00593DF0" w:rsidP="00593DF0">
      <w:pPr>
        <w:spacing w:after="0" w:line="240" w:lineRule="auto"/>
        <w:jc w:val="both"/>
        <w:rPr>
          <w:rFonts w:ascii="BIZ UD明朝 Medium" w:eastAsia="BIZ UD明朝 Medium" w:hAnsi="BIZ UD明朝 Medium"/>
          <w:bCs/>
          <w:sz w:val="24"/>
        </w:rPr>
      </w:pPr>
    </w:p>
    <w:p w14:paraId="68285283" w14:textId="77777777" w:rsidR="00593DF0" w:rsidRDefault="00593DF0" w:rsidP="00593DF0">
      <w:pPr>
        <w:spacing w:after="0" w:line="240" w:lineRule="auto"/>
        <w:jc w:val="both"/>
        <w:rPr>
          <w:rFonts w:ascii="BIZ UD明朝 Medium" w:eastAsia="BIZ UD明朝 Medium" w:hAnsi="BIZ UD明朝 Medium"/>
          <w:bCs/>
          <w:sz w:val="24"/>
        </w:rPr>
      </w:pPr>
      <w:r>
        <w:rPr>
          <w:rFonts w:ascii="BIZ UD明朝 Medium" w:eastAsia="BIZ UD明朝 Medium" w:hAnsi="BIZ UD明朝 Medium" w:hint="eastAsia"/>
          <w:b/>
          <w:sz w:val="24"/>
        </w:rPr>
        <w:t>③効率的な医療提供体制の構築に向けて</w:t>
      </w:r>
    </w:p>
    <w:p w14:paraId="6DF24893" w14:textId="77777777" w:rsidR="00593DF0" w:rsidRDefault="00593DF0" w:rsidP="00593DF0">
      <w:pPr>
        <w:spacing w:after="0" w:line="240" w:lineRule="auto"/>
        <w:ind w:firstLineChars="100" w:firstLine="260"/>
        <w:jc w:val="both"/>
        <w:rPr>
          <w:rFonts w:ascii="BIZ UD明朝 Medium" w:eastAsia="BIZ UD明朝 Medium" w:hAnsi="BIZ UD明朝 Medium"/>
          <w:bCs/>
          <w:sz w:val="24"/>
        </w:rPr>
      </w:pPr>
      <w:r>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593DF0" w14:paraId="2E55AF45" w14:textId="77777777">
        <w:trPr>
          <w:jc w:val="center"/>
        </w:trPr>
        <w:tc>
          <w:tcPr>
            <w:tcW w:w="9356" w:type="dxa"/>
            <w:tcBorders>
              <w:top w:val="dotted" w:sz="4" w:space="0" w:color="auto"/>
              <w:left w:val="dotted" w:sz="4" w:space="0" w:color="auto"/>
              <w:bottom w:val="dotted" w:sz="4" w:space="0" w:color="auto"/>
              <w:right w:val="dotted" w:sz="4" w:space="0" w:color="auto"/>
            </w:tcBorders>
            <w:hideMark/>
          </w:tcPr>
          <w:p w14:paraId="02D71935" w14:textId="77777777" w:rsidR="00593DF0" w:rsidRDefault="00593DF0">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0EEA5A7" w14:textId="77777777" w:rsidR="00593DF0" w:rsidRDefault="00593DF0">
            <w:pPr>
              <w:ind w:firstLineChars="100" w:firstLine="240"/>
              <w:jc w:val="both"/>
              <w:rPr>
                <w:rFonts w:ascii="BIZ UD明朝 Medium" w:eastAsia="BIZ UD明朝 Medium" w:hAnsi="BIZ UD明朝 Medium"/>
                <w:bCs/>
                <w:szCs w:val="22"/>
              </w:rPr>
            </w:pPr>
            <w:r>
              <w:rPr>
                <w:rFonts w:ascii="BIZ UD明朝 Medium" w:eastAsia="BIZ UD明朝 Medium" w:hAnsi="BIZ UD明朝 Medium" w:hint="eastAsia"/>
                <w:bCs/>
              </w:rPr>
              <w:t>第8次大阪府医療計画（2024～2029年度）が策定され、感染症を主要項目として位置づけている。</w:t>
            </w:r>
          </w:p>
        </w:tc>
        <w:bookmarkEnd w:id="7"/>
      </w:tr>
    </w:tbl>
    <w:p w14:paraId="06862931" w14:textId="77777777" w:rsidR="0011519A" w:rsidRPr="00593DF0"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79572EB4" w:rsidR="008C0291" w:rsidRPr="00593DF0" w:rsidRDefault="00593DF0" w:rsidP="00593DF0">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②</w:t>
      </w:r>
      <w:r w:rsidR="008C0291" w:rsidRPr="00593DF0">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w:t>
      </w:r>
      <w:r w:rsidRPr="004E25C4">
        <w:rPr>
          <w:rFonts w:ascii="BIZ UD明朝 Medium" w:eastAsia="BIZ UD明朝 Medium" w:hAnsi="BIZ UD明朝 Medium" w:cs="Times New Roman" w:hint="eastAsia"/>
          <w:sz w:val="24"/>
          <w14:ligatures w14:val="none"/>
        </w:rPr>
        <w:lastRenderedPageBreak/>
        <w:t>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3A77B58F" w14:textId="2CE36BB8" w:rsidR="00221F13" w:rsidRPr="00BD60DB" w:rsidRDefault="00BD60DB" w:rsidP="00BD60DB">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⑥</w:t>
      </w:r>
      <w:r w:rsidR="00221F13" w:rsidRPr="00BD60DB">
        <w:rPr>
          <w:rFonts w:ascii="BIZ UD明朝 Medium" w:eastAsia="BIZ UD明朝 Medium" w:hAnsi="BIZ UD明朝 Medium" w:cs="Times New Roman" w:hint="eastAsia"/>
          <w:b/>
          <w:bCs/>
          <w:sz w:val="24"/>
          <w14:ligatures w14:val="none"/>
        </w:rPr>
        <w:t>認知症に関する条例制定に向けて</w:t>
      </w:r>
      <w:r w:rsidR="00635E0C" w:rsidRPr="00BD60DB">
        <w:rPr>
          <w:rFonts w:ascii="BIZ UD明朝 Medium" w:eastAsia="BIZ UD明朝 Medium" w:hAnsi="BIZ UD明朝 Medium" w:cs="Times New Roman" w:hint="eastAsia"/>
          <w:b/>
          <w:bCs/>
          <w:sz w:val="24"/>
          <w14:ligatures w14:val="none"/>
        </w:rPr>
        <w:t xml:space="preserve">　</w:t>
      </w:r>
      <w:r w:rsidR="00635E0C" w:rsidRPr="00BD60DB">
        <w:rPr>
          <w:rFonts w:ascii="BIZ UD明朝 Medium" w:eastAsia="BIZ UD明朝 Medium" w:hAnsi="BIZ UD明朝 Medium" w:cs="Times New Roman" w:hint="eastAsia"/>
          <w:color w:val="EE0000"/>
          <w:sz w:val="24"/>
          <w14:ligatures w14:val="none"/>
        </w:rPr>
        <w:t>＜新規＞</w:t>
      </w:r>
    </w:p>
    <w:p w14:paraId="1D7D0771" w14:textId="46E5CC8F"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w:t>
      </w:r>
      <w:r w:rsidRPr="00BD60DB">
        <w:rPr>
          <w:rFonts w:ascii="BIZ UD明朝 Medium" w:eastAsia="BIZ UD明朝 Medium" w:hAnsi="BIZ UD明朝 Medium" w:cs="Times New Roman" w:hint="eastAsia"/>
          <w:sz w:val="24"/>
          <w14:ligatures w14:val="none"/>
        </w:rPr>
        <w:t>ど</w:t>
      </w:r>
      <w:r w:rsidR="00BA42CF" w:rsidRPr="00BD60DB">
        <w:rPr>
          <w:rFonts w:ascii="BIZ UD明朝 Medium" w:eastAsia="BIZ UD明朝 Medium" w:hAnsi="BIZ UD明朝 Medium" w:hint="eastAsia"/>
          <w:bCs/>
          <w:sz w:val="24"/>
        </w:rPr>
        <w:t>千早赤阪村</w:t>
      </w:r>
      <w:r w:rsidRPr="00BD60DB">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hint="eastAsia"/>
          <w:sz w:val="24"/>
          <w14:ligatures w14:val="none"/>
        </w:rPr>
        <w:t>条例制定を促進すること。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5E0C" w:rsidRPr="00D30464" w14:paraId="001C9553" w14:textId="77777777" w:rsidTr="00E147B3">
        <w:trPr>
          <w:jc w:val="center"/>
        </w:trPr>
        <w:tc>
          <w:tcPr>
            <w:tcW w:w="9356" w:type="dxa"/>
          </w:tcPr>
          <w:p w14:paraId="71E9820E" w14:textId="77777777" w:rsidR="00635E0C" w:rsidRPr="00D30464" w:rsidRDefault="00635E0C" w:rsidP="00E147B3">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262F4FFE" w14:textId="77777777" w:rsidR="00635E0C" w:rsidRPr="00D30464" w:rsidRDefault="00635E0C" w:rsidP="00E147B3">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tbl>
    <w:p w14:paraId="71488900" w14:textId="77777777" w:rsidR="008C0291" w:rsidRDefault="008C0291" w:rsidP="008C0291">
      <w:pPr>
        <w:spacing w:after="0"/>
        <w:rPr>
          <w:rFonts w:ascii="BIZ UD明朝 Medium" w:eastAsia="BIZ UD明朝 Medium" w:hAnsi="BIZ UD明朝 Medium"/>
          <w:b/>
          <w:sz w:val="24"/>
        </w:rPr>
      </w:pPr>
    </w:p>
    <w:p w14:paraId="446EA582" w14:textId="77777777" w:rsidR="00BD60DB" w:rsidRPr="00816F16" w:rsidRDefault="00BD60DB" w:rsidP="00BD60DB">
      <w:pPr>
        <w:spacing w:after="0"/>
        <w:rPr>
          <w:rFonts w:ascii="BIZ UD明朝 Medium" w:eastAsia="BIZ UD明朝 Medium" w:hAnsi="BIZ UD明朝 Medium"/>
          <w:b/>
          <w:sz w:val="24"/>
        </w:rPr>
      </w:pPr>
      <w:bookmarkStart w:id="8" w:name="_Hlk212113282"/>
      <w:r w:rsidRPr="00816F16">
        <w:rPr>
          <w:rFonts w:ascii="BIZ UD明朝 Medium" w:eastAsia="BIZ UD明朝 Medium" w:hAnsi="BIZ UD明朝 Medium" w:hint="eastAsia"/>
          <w:b/>
          <w:sz w:val="24"/>
        </w:rPr>
        <w:t>⑦介護職員などの人員確保に向けて</w:t>
      </w:r>
      <w:r w:rsidRPr="008D165C">
        <w:rPr>
          <w:rFonts w:ascii="BIZ UD明朝 Medium" w:eastAsia="BIZ UD明朝 Medium" w:hAnsi="BIZ UD明朝 Medium" w:hint="eastAsia"/>
          <w:b/>
          <w:color w:val="0000FF"/>
          <w:sz w:val="24"/>
        </w:rPr>
        <w:t>（南河内）</w:t>
      </w:r>
    </w:p>
    <w:p w14:paraId="63D0465D" w14:textId="77777777" w:rsidR="00BD60DB" w:rsidRPr="00816F16" w:rsidRDefault="00BD60DB" w:rsidP="00BD60DB">
      <w:pPr>
        <w:spacing w:after="0" w:line="240" w:lineRule="auto"/>
        <w:ind w:firstLineChars="100" w:firstLine="260"/>
        <w:jc w:val="both"/>
        <w:rPr>
          <w:rFonts w:ascii="BIZ UD明朝 Medium" w:eastAsia="BIZ UD明朝 Medium" w:hAnsi="BIZ UD明朝 Medium" w:cs="Times New Roman"/>
          <w:sz w:val="24"/>
          <w14:ligatures w14:val="none"/>
        </w:rPr>
      </w:pPr>
      <w:r w:rsidRPr="00816F16">
        <w:rPr>
          <w:rFonts w:ascii="BIZ UD明朝 Medium" w:eastAsia="BIZ UD明朝 Medium" w:hAnsi="BIZ UD明朝 Medium" w:cs="Times New Roman" w:hint="eastAsia"/>
          <w:sz w:val="24"/>
          <w14:ligatures w14:val="none"/>
        </w:rPr>
        <w:t>福祉基盤の整備において最も重要なことは人材の確保である。その確保の妨げと</w:t>
      </w:r>
      <w:r w:rsidRPr="00816F16">
        <w:rPr>
          <w:rFonts w:ascii="BIZ UD明朝 Medium" w:eastAsia="BIZ UD明朝 Medium" w:hAnsi="BIZ UD明朝 Medium" w:cs="Times New Roman" w:hint="eastAsia"/>
          <w:sz w:val="24"/>
          <w14:ligatures w14:val="none"/>
        </w:rPr>
        <w:lastRenderedPageBreak/>
        <w:t>なっている環境課題を改善し、人材の定着率を向上させる取組みを進めること。</w:t>
      </w:r>
    </w:p>
    <w:bookmarkEnd w:id="8"/>
    <w:p w14:paraId="714157B1" w14:textId="77777777" w:rsidR="00BD60DB" w:rsidRPr="00BD60DB" w:rsidRDefault="00BD60DB"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9" w:name="_Hlk206497723"/>
      <w:r w:rsidRPr="009C43EF">
        <w:rPr>
          <w:rFonts w:ascii="BIZ UD明朝 Medium" w:eastAsia="BIZ UD明朝 Medium" w:hAnsi="BIZ UD明朝 Medium" w:hint="eastAsia"/>
          <w:b/>
          <w:sz w:val="24"/>
        </w:rPr>
        <w:t>保育士等の確保と処遇改善・定着支援について</w:t>
      </w:r>
      <w:bookmarkEnd w:id="9"/>
    </w:p>
    <w:p w14:paraId="6EF91FAD" w14:textId="39E470E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lastRenderedPageBreak/>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w:t>
            </w:r>
            <w:r w:rsidRPr="00C8787A">
              <w:rPr>
                <w:rFonts w:ascii="BIZ UD明朝 Medium" w:eastAsia="BIZ UD明朝 Medium" w:hAnsi="BIZ UD明朝 Medium" w:hint="eastAsia"/>
                <w:bCs/>
                <w:szCs w:val="22"/>
              </w:rPr>
              <w:lastRenderedPageBreak/>
              <w:t>う広く認知度を高める必要がある。また、ケアラー本人が相談窓口や支援制度へアプローチできるよう、相談先の周知活動もあわせて重要な取組みとなる。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304C20C1"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lastRenderedPageBreak/>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4DBE31E4"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BA42CF">
        <w:rPr>
          <w:rFonts w:ascii="BIZ UD明朝 Medium" w:eastAsia="BIZ UD明朝 Medium" w:hAnsi="BIZ UD明朝 Medium" w:hint="eastAsia"/>
          <w:color w:val="EE0000"/>
          <w:sz w:val="24"/>
        </w:rPr>
        <w:t>村</w:t>
      </w:r>
      <w:r w:rsidRPr="0093237A">
        <w:rPr>
          <w:rFonts w:ascii="BIZ UD明朝 Medium" w:eastAsia="BIZ UD明朝 Medium" w:hAnsi="BIZ UD明朝 Medium" w:hint="eastAsia"/>
          <w:color w:val="EE0000"/>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w:t>
      </w:r>
      <w:r w:rsidRPr="001E517D">
        <w:rPr>
          <w:rFonts w:ascii="BIZ UD明朝 Medium" w:eastAsia="BIZ UD明朝 Medium" w:hAnsi="BIZ UD明朝 Medium" w:hint="eastAsia"/>
          <w:sz w:val="24"/>
        </w:rPr>
        <w:lastRenderedPageBreak/>
        <w:t>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60E5EC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8A6ADF" w:rsidRPr="00CC1172">
        <w:rPr>
          <w:rFonts w:ascii="BIZ UD明朝 Medium" w:eastAsia="BIZ UD明朝 Medium" w:hAnsi="BIZ UD明朝 Medium" w:hint="eastAsia"/>
          <w:b/>
          <w:sz w:val="24"/>
        </w:rPr>
        <w:t>府民の政治参加への意識向上に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2AB280FF" w:rsidR="00151F0A" w:rsidRPr="00BD60DB" w:rsidRDefault="00BA42CF" w:rsidP="006B59F5">
      <w:pPr>
        <w:spacing w:line="240" w:lineRule="auto"/>
        <w:ind w:rightChars="14" w:right="34" w:firstLineChars="100" w:firstLine="260"/>
        <w:contextualSpacing/>
        <w:rPr>
          <w:rFonts w:ascii="BIZ UD明朝 Medium" w:eastAsia="BIZ UD明朝 Medium" w:hAnsi="BIZ UD明朝 Medium"/>
          <w:bCs/>
          <w:sz w:val="24"/>
        </w:rPr>
      </w:pPr>
      <w:r w:rsidRPr="00BD60DB">
        <w:rPr>
          <w:rFonts w:ascii="BIZ UD明朝 Medium" w:eastAsia="BIZ UD明朝 Medium" w:hAnsi="BIZ UD明朝 Medium" w:hint="eastAsia"/>
          <w:bCs/>
          <w:sz w:val="24"/>
        </w:rPr>
        <w:t>村</w:t>
      </w:r>
      <w:r w:rsidR="00235796" w:rsidRPr="00BD60DB">
        <w:rPr>
          <w:rFonts w:ascii="BIZ UD明朝 Medium" w:eastAsia="BIZ UD明朝 Medium" w:hAnsi="BIZ UD明朝 Medium" w:hint="eastAsia"/>
          <w:bCs/>
          <w:sz w:val="24"/>
        </w:rPr>
        <w:t>民に対しては、外食時の「</w:t>
      </w:r>
      <w:r w:rsidR="00235796" w:rsidRPr="00BD60DB">
        <w:rPr>
          <w:rFonts w:ascii="BIZ UD明朝 Medium" w:eastAsia="BIZ UD明朝 Medium" w:hAnsi="BIZ UD明朝 Medium"/>
          <w:bCs/>
          <w:sz w:val="24"/>
        </w:rPr>
        <w:t>3010運動」など「食べきり」「持ち帰り」を基本とする啓発活動や環境整備を進め、</w:t>
      </w:r>
      <w:r w:rsidRPr="00BD60DB">
        <w:rPr>
          <w:rFonts w:ascii="BIZ UD明朝 Medium" w:eastAsia="BIZ UD明朝 Medium" w:hAnsi="BIZ UD明朝 Medium" w:hint="eastAsia"/>
          <w:bCs/>
          <w:sz w:val="24"/>
        </w:rPr>
        <w:t>千早赤阪村</w:t>
      </w:r>
      <w:r w:rsidR="00235796" w:rsidRPr="00BD60DB">
        <w:rPr>
          <w:rFonts w:ascii="BIZ UD明朝 Medium" w:eastAsia="BIZ UD明朝 Medium" w:hAnsi="BIZ UD明朝 Medium" w:hint="eastAsia"/>
          <w:bCs/>
          <w:sz w:val="24"/>
        </w:rPr>
        <w:t>の</w:t>
      </w:r>
      <w:r w:rsidR="00235796" w:rsidRPr="00BD60DB">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BD60DB">
        <w:rPr>
          <w:rFonts w:ascii="BIZ UD明朝 Medium" w:eastAsia="BIZ UD明朝 Medium" w:hAnsi="BIZ UD明朝 Medium" w:hint="eastAsia"/>
          <w:bCs/>
          <w:sz w:val="24"/>
        </w:rPr>
        <w:t>また、産・学の取り組みによる、廃棄され</w:t>
      </w:r>
      <w:r w:rsidRPr="008A112F">
        <w:rPr>
          <w:rFonts w:ascii="BIZ UD明朝 Medium" w:eastAsia="BIZ UD明朝 Medium" w:hAnsi="BIZ UD明朝 Medium" w:hint="eastAsia"/>
          <w:bCs/>
          <w:sz w:val="24"/>
        </w:rPr>
        <w:t>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(2)フードバンク活動の課題解決と普及促進について</w:t>
      </w:r>
    </w:p>
    <w:p w14:paraId="7438BB08" w14:textId="26DFF5BB"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BA42CF">
        <w:rPr>
          <w:rFonts w:ascii="BIZ UD明朝 Medium" w:eastAsia="BIZ UD明朝 Medium" w:hAnsi="BIZ UD明朝 Medium" w:hint="eastAsia"/>
          <w:color w:val="EE0000"/>
          <w:sz w:val="24"/>
        </w:rPr>
        <w:t>村</w:t>
      </w:r>
      <w:r w:rsidRPr="0048414F">
        <w:rPr>
          <w:rFonts w:ascii="BIZ UD明朝 Medium" w:eastAsia="BIZ UD明朝 Medium" w:hAnsi="BIZ UD明朝 Medium"/>
          <w:sz w:val="24"/>
        </w:rPr>
        <w:t>としてフードバンク団体への具体的かつ継続的な支援を行うこと。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lastRenderedPageBreak/>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492E20F4" w:rsidR="006D4547" w:rsidRPr="00BD60DB"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w:t>
      </w:r>
      <w:r w:rsidRPr="00BD60DB">
        <w:rPr>
          <w:rFonts w:ascii="BIZ UD明朝 Medium" w:eastAsia="BIZ UD明朝 Medium" w:hAnsi="BIZ UD明朝 Medium"/>
          <w:bCs/>
          <w:sz w:val="24"/>
        </w:rPr>
        <w:t>つつ、</w:t>
      </w:r>
      <w:r w:rsidR="00BA42CF" w:rsidRPr="00BD60DB">
        <w:rPr>
          <w:rFonts w:ascii="BIZ UD明朝 Medium" w:eastAsia="BIZ UD明朝 Medium" w:hAnsi="BIZ UD明朝 Medium" w:hint="eastAsia"/>
          <w:bCs/>
          <w:sz w:val="24"/>
        </w:rPr>
        <w:t>千早赤阪村</w:t>
      </w:r>
      <w:r w:rsidRPr="00BD60DB">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w:t>
            </w:r>
            <w:r w:rsidRPr="0048414F">
              <w:rPr>
                <w:rFonts w:ascii="BIZ UD明朝 Medium" w:eastAsia="BIZ UD明朝 Medium" w:hAnsi="BIZ UD明朝 Medium"/>
                <w:bCs/>
              </w:rPr>
              <w:lastRenderedPageBreak/>
              <w:t>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4C5ABB63" w14:textId="6A962948" w:rsidR="00267F98" w:rsidRPr="00F8693A" w:rsidRDefault="00267F98" w:rsidP="00267F98">
      <w:pPr>
        <w:spacing w:after="0" w:line="240" w:lineRule="auto"/>
        <w:ind w:firstLineChars="100" w:firstLine="260"/>
        <w:rPr>
          <w:rFonts w:ascii="BIZ UD明朝 Medium" w:eastAsia="BIZ UD明朝 Medium" w:hAnsi="BIZ UD明朝 Medium"/>
          <w:bCs/>
          <w:sz w:val="24"/>
        </w:rPr>
      </w:pPr>
      <w:r w:rsidRPr="00F8693A">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5DDB3EBF" w14:textId="7C43587B"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w:t>
            </w:r>
            <w:r w:rsidRPr="00E668FC">
              <w:rPr>
                <w:rFonts w:ascii="BIZ UD明朝 Medium" w:eastAsia="BIZ UD明朝 Medium" w:hAnsi="BIZ UD明朝 Medium"/>
              </w:rPr>
              <w:lastRenderedPageBreak/>
              <w:t>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1C699051" w14:textId="7714BA3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8693A">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15C14E35"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8693A">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w:t>
      </w:r>
      <w:r w:rsidRPr="00D30464">
        <w:rPr>
          <w:rFonts w:ascii="BIZ UD明朝 Medium" w:eastAsia="BIZ UD明朝 Medium" w:hAnsi="BIZ UD明朝 Medium"/>
          <w:bCs/>
          <w:sz w:val="24"/>
        </w:rPr>
        <w:lastRenderedPageBreak/>
        <w:t>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6679519F"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8693A">
        <w:rPr>
          <w:rFonts w:ascii="BIZ UD明朝 Medium" w:eastAsia="BIZ UD明朝 Medium" w:hAnsi="BIZ UD明朝 Medium" w:hint="eastAsia"/>
          <w:b/>
          <w:sz w:val="24"/>
        </w:rPr>
        <w:t>4</w:t>
      </w:r>
      <w:r w:rsidRPr="00F209B4">
        <w:rPr>
          <w:rFonts w:ascii="BIZ UD明朝 Medium" w:eastAsia="BIZ UD明朝 Medium" w:hAnsi="BIZ UD明朝 Medium" w:hint="eastAsia"/>
          <w:b/>
          <w:sz w:val="24"/>
        </w:rPr>
        <w:t>)子どもの安心・安全の確保について</w:t>
      </w:r>
    </w:p>
    <w:p w14:paraId="3E726400" w14:textId="50EA4907"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BA42CF" w:rsidRPr="00F8693A">
        <w:rPr>
          <w:rFonts w:ascii="BIZ UD明朝 Medium" w:eastAsia="BIZ UD明朝 Medium" w:hAnsi="BIZ UD明朝 Medium" w:hint="eastAsia"/>
          <w:bCs/>
          <w:sz w:val="24"/>
        </w:rPr>
        <w:t>千早赤阪村</w:t>
      </w:r>
      <w:r w:rsidRPr="00F8693A">
        <w:rPr>
          <w:rFonts w:ascii="BIZ UD明朝 Medium" w:eastAsia="BIZ UD明朝 Medium" w:hAnsi="BIZ UD明朝 Medium"/>
          <w:bCs/>
          <w:sz w:val="24"/>
        </w:rPr>
        <w:t>の道路イ</w:t>
      </w:r>
      <w:r w:rsidRPr="00E668FC">
        <w:rPr>
          <w:rFonts w:ascii="BIZ UD明朝 Medium" w:eastAsia="BIZ UD明朝 Medium" w:hAnsi="BIZ UD明朝 Medium"/>
          <w:bCs/>
          <w:sz w:val="24"/>
        </w:rPr>
        <w:t>ンフラの安全性を確保するため、緊急点検を</w:t>
      </w:r>
      <w:r w:rsidR="004A3F8D">
        <w:rPr>
          <w:rFonts w:ascii="BIZ UD明朝 Medium" w:eastAsia="BIZ UD明朝 Medium" w:hAnsi="BIZ UD明朝 Medium" w:hint="eastAsia"/>
          <w:bCs/>
          <w:sz w:val="24"/>
        </w:rPr>
        <w:t>実施</w:t>
      </w:r>
      <w:r w:rsidRPr="00E668FC">
        <w:rPr>
          <w:rFonts w:ascii="BIZ UD明朝 Medium" w:eastAsia="BIZ UD明朝 Medium" w:hAnsi="BIZ UD明朝 Medium"/>
          <w:bCs/>
          <w:sz w:val="24"/>
        </w:rPr>
        <w:t>し、特に保育施設周辺の道路については「キッズ・ゾーン」の設置に向けて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1FE36A9F"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8693A">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lastRenderedPageBreak/>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59854ED7"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w:t>
      </w:r>
      <w:r w:rsidR="00F8693A">
        <w:rPr>
          <w:rFonts w:ascii="BIZ UD明朝 Medium" w:eastAsia="BIZ UD明朝 Medium" w:hAnsi="BIZ UD明朝 Medium" w:hint="eastAsia"/>
          <w:b/>
          <w:sz w:val="24"/>
        </w:rPr>
        <w:t>6</w:t>
      </w:r>
      <w:r w:rsidR="00F209B4" w:rsidRPr="00F209B4">
        <w:rPr>
          <w:rFonts w:ascii="BIZ UD明朝 Medium" w:eastAsia="BIZ UD明朝 Medium" w:hAnsi="BIZ UD明朝 Medium" w:hint="eastAsia"/>
          <w:b/>
          <w:sz w:val="24"/>
        </w:rPr>
        <w:t>)地震発生時における初期初動体制について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5E01ED51"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8693A">
        <w:rPr>
          <w:rFonts w:ascii="BIZ UD明朝 Medium" w:eastAsia="BIZ UD明朝 Medium" w:hAnsi="BIZ UD明朝 Medium" w:hint="eastAsia"/>
          <w:b/>
          <w:sz w:val="24"/>
        </w:rPr>
        <w:t>7</w:t>
      </w:r>
      <w:r w:rsidRPr="00F209B4">
        <w:rPr>
          <w:rFonts w:ascii="BIZ UD明朝 Medium" w:eastAsia="BIZ UD明朝 Medium" w:hAnsi="BIZ UD明朝 Medium" w:hint="eastAsia"/>
          <w:b/>
          <w:sz w:val="24"/>
        </w:rPr>
        <w:t>)集中豪雨等風水害の被害防止対策について（★）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w:t>
      </w:r>
      <w:r w:rsidRPr="00E668FC">
        <w:rPr>
          <w:rFonts w:ascii="BIZ UD明朝 Medium" w:eastAsia="BIZ UD明朝 Medium" w:hAnsi="BIZ UD明朝 Medium"/>
          <w:sz w:val="24"/>
        </w:rPr>
        <w:lastRenderedPageBreak/>
        <w:t>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534D940C"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r w:rsidR="00BA42CF">
        <w:rPr>
          <w:rFonts w:ascii="BIZ UD明朝 Medium" w:eastAsia="BIZ UD明朝 Medium" w:hAnsi="BIZ UD明朝 Medium" w:hint="eastAsia"/>
          <w:bCs/>
          <w:color w:val="FF0000"/>
          <w:sz w:val="24"/>
        </w:rPr>
        <w:t>千早赤阪村</w:t>
      </w:r>
      <w:r w:rsidR="0091619F">
        <w:rPr>
          <w:rFonts w:ascii="BIZ UD明朝 Medium" w:eastAsia="BIZ UD明朝 Medium" w:hAnsi="BIZ UD明朝 Medium" w:hint="eastAsia"/>
          <w:bCs/>
          <w:color w:val="FF0000"/>
          <w:sz w:val="24"/>
        </w:rPr>
        <w:t>が</w:t>
      </w:r>
      <w:r w:rsidRPr="00E668FC">
        <w:rPr>
          <w:rFonts w:ascii="BIZ UD明朝 Medium" w:eastAsia="BIZ UD明朝 Medium" w:hAnsi="BIZ UD明朝 Medium"/>
          <w:sz w:val="24"/>
        </w:rPr>
        <w:t>作成するハザードマップが誰にとっても分かりやすい内容となっているかを点検し、必要に応じて改善を図るとともに、日頃からの防災意識を高めるための継続的な広報・啓発活動を行うこと。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w:t>
            </w:r>
            <w:r w:rsidRPr="00E668FC">
              <w:rPr>
                <w:rFonts w:ascii="BIZ UD明朝 Medium" w:eastAsia="BIZ UD明朝 Medium" w:hAnsi="BIZ UD明朝 Medium"/>
              </w:rPr>
              <w:lastRenderedPageBreak/>
              <w:t>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EEE32A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8693A">
        <w:rPr>
          <w:rFonts w:ascii="BIZ UD明朝 Medium" w:eastAsia="BIZ UD明朝 Medium" w:hAnsi="BIZ UD明朝 Medium" w:hint="eastAsia"/>
          <w:b/>
          <w:sz w:val="24"/>
        </w:rPr>
        <w:t>8</w:t>
      </w:r>
      <w:r w:rsidRPr="00F209B4">
        <w:rPr>
          <w:rFonts w:ascii="BIZ UD明朝 Medium" w:eastAsia="BIZ UD明朝 Medium" w:hAnsi="BIZ UD明朝 Medium" w:hint="eastAsia"/>
          <w:b/>
          <w:sz w:val="24"/>
        </w:rPr>
        <w:t>)激甚災害時における公共インフラ設備の早期復旧に向けた取り組み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5999CBCD"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8693A">
        <w:rPr>
          <w:rFonts w:ascii="BIZ UD明朝 Medium" w:eastAsia="BIZ UD明朝 Medium" w:hAnsi="BIZ UD明朝 Medium" w:hint="eastAsia"/>
          <w:b/>
          <w:sz w:val="24"/>
        </w:rPr>
        <w:t>9</w:t>
      </w:r>
      <w:r w:rsidRPr="00F209B4">
        <w:rPr>
          <w:rFonts w:ascii="BIZ UD明朝 Medium" w:eastAsia="BIZ UD明朝 Medium" w:hAnsi="BIZ UD明朝 Medium" w:hint="eastAsia"/>
          <w:b/>
          <w:sz w:val="24"/>
        </w:rPr>
        <w:t>)交通弱者の支援強化に向けて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w:t>
      </w:r>
      <w:r w:rsidRPr="00E668FC">
        <w:rPr>
          <w:rFonts w:ascii="BIZ UD明朝 Medium" w:eastAsia="BIZ UD明朝 Medium" w:hAnsi="BIZ UD明朝 Medium"/>
          <w:sz w:val="24"/>
        </w:rPr>
        <w:lastRenderedPageBreak/>
        <w:t>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10"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10"/>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2F2F29B9"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w:t>
      </w:r>
      <w:r w:rsidR="00F8693A">
        <w:rPr>
          <w:rFonts w:ascii="BIZ UD明朝 Medium" w:eastAsia="BIZ UD明朝 Medium" w:hAnsi="BIZ UD明朝 Medium" w:hint="eastAsia"/>
          <w:b/>
          <w:sz w:val="24"/>
        </w:rPr>
        <w:t>0</w:t>
      </w:r>
      <w:r w:rsidRPr="00F209B4">
        <w:rPr>
          <w:rFonts w:ascii="BIZ UD明朝 Medium" w:eastAsia="BIZ UD明朝 Medium" w:hAnsi="BIZ UD明朝 Medium" w:hint="eastAsia"/>
          <w:b/>
          <w:sz w:val="24"/>
        </w:rPr>
        <w:t>)</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3A00CCE4"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00BA42CF" w:rsidRPr="00F8693A">
        <w:rPr>
          <w:rFonts w:ascii="BIZ UD明朝 Medium" w:eastAsia="BIZ UD明朝 Medium" w:hAnsi="BIZ UD明朝 Medium" w:hint="eastAsia"/>
          <w:bCs/>
          <w:sz w:val="24"/>
        </w:rPr>
        <w:t>千早赤阪村</w:t>
      </w:r>
      <w:r w:rsidR="00F8693A">
        <w:rPr>
          <w:rFonts w:ascii="BIZ UD明朝 Medium" w:eastAsia="BIZ UD明朝 Medium" w:hAnsi="BIZ UD明朝 Medium" w:hint="eastAsia"/>
          <w:bCs/>
          <w:sz w:val="24"/>
        </w:rPr>
        <w:t>に</w:t>
      </w:r>
      <w:r w:rsidRPr="00F8693A">
        <w:rPr>
          <w:rFonts w:ascii="BIZ UD明朝 Medium" w:eastAsia="BIZ UD明朝 Medium" w:hAnsi="BIZ UD明朝 Medium"/>
          <w:sz w:val="24"/>
        </w:rPr>
        <w:t>お</w:t>
      </w:r>
      <w:r w:rsidRPr="00E668FC">
        <w:rPr>
          <w:rFonts w:ascii="BIZ UD明朝 Medium" w:eastAsia="BIZ UD明朝 Medium" w:hAnsi="BIZ UD明朝 Medium"/>
          <w:sz w:val="24"/>
        </w:rPr>
        <w:t>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w:t>
            </w:r>
            <w:r w:rsidRPr="00E668FC">
              <w:rPr>
                <w:rFonts w:ascii="BIZ UD明朝 Medium" w:eastAsia="BIZ UD明朝 Medium" w:hAnsi="BIZ UD明朝 Medium"/>
              </w:rPr>
              <w:lastRenderedPageBreak/>
              <w:t>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1C451E75" w14:textId="7C5AC427" w:rsidR="00F8693A" w:rsidRDefault="00152620" w:rsidP="00F8693A">
      <w:pPr>
        <w:spacing w:after="0" w:line="240" w:lineRule="auto"/>
        <w:rPr>
          <w:rFonts w:ascii="BIZ UD明朝 Medium" w:eastAsia="BIZ UD明朝 Medium" w:hAnsi="BIZ UD明朝 Medium"/>
          <w:b/>
          <w:bCs/>
          <w:color w:val="EE0000"/>
          <w:sz w:val="24"/>
        </w:rPr>
      </w:pPr>
      <w:r w:rsidRPr="00CD7C6A">
        <w:rPr>
          <w:rFonts w:ascii="BIZ UD明朝 Medium" w:eastAsia="BIZ UD明朝 Medium" w:hAnsi="BIZ UD明朝 Medium" w:hint="eastAsia"/>
          <w:b/>
          <w:sz w:val="24"/>
        </w:rPr>
        <w:t>(1</w:t>
      </w:r>
      <w:r w:rsidR="00F8693A">
        <w:rPr>
          <w:rFonts w:ascii="BIZ UD明朝 Medium" w:eastAsia="BIZ UD明朝 Medium" w:hAnsi="BIZ UD明朝 Medium" w:hint="eastAsia"/>
          <w:b/>
          <w:sz w:val="24"/>
        </w:rPr>
        <w:t>1</w:t>
      </w:r>
      <w:r w:rsidRPr="00CD7C6A">
        <w:rPr>
          <w:rFonts w:ascii="BIZ UD明朝 Medium" w:eastAsia="BIZ UD明朝 Medium" w:hAnsi="BIZ UD明朝 Medium" w:hint="eastAsia"/>
          <w:b/>
          <w:sz w:val="24"/>
        </w:rPr>
        <w:t>)</w:t>
      </w:r>
      <w:r w:rsidRPr="00CD7C6A">
        <w:rPr>
          <w:rFonts w:ascii="BIZ UD明朝 Medium" w:eastAsia="BIZ UD明朝 Medium" w:hAnsi="BIZ UD明朝 Medium" w:hint="eastAsia"/>
          <w:b/>
          <w:bCs/>
          <w:sz w:val="24"/>
        </w:rPr>
        <w:t>空き家対策の推進</w:t>
      </w:r>
      <w:bookmarkStart w:id="11" w:name="_Hlk212120466"/>
      <w:r w:rsidR="00F8693A">
        <w:rPr>
          <w:rFonts w:ascii="BIZ UD明朝 Medium" w:eastAsia="BIZ UD明朝 Medium" w:hAnsi="BIZ UD明朝 Medium" w:hint="eastAsia"/>
          <w:b/>
          <w:bCs/>
          <w:sz w:val="24"/>
        </w:rPr>
        <w:t xml:space="preserve">　</w:t>
      </w:r>
      <w:r w:rsidR="00F8693A" w:rsidRPr="006916A4">
        <w:rPr>
          <w:rFonts w:ascii="BIZ UD明朝 Medium" w:eastAsia="BIZ UD明朝 Medium" w:hAnsi="BIZ UD明朝 Medium" w:hint="eastAsia"/>
          <w:b/>
          <w:bCs/>
          <w:color w:val="EE0000"/>
          <w:sz w:val="24"/>
        </w:rPr>
        <w:t>＜新規＞</w:t>
      </w:r>
      <w:bookmarkEnd w:id="11"/>
    </w:p>
    <w:p w14:paraId="24479D2B" w14:textId="580A3FF9" w:rsidR="00152620" w:rsidRPr="00CD7C6A" w:rsidRDefault="00152620" w:rsidP="00F8693A">
      <w:pPr>
        <w:spacing w:after="0" w:line="240" w:lineRule="auto"/>
        <w:ind w:firstLineChars="100" w:firstLine="260"/>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w:t>
            </w:r>
            <w:r w:rsidRPr="00E668FC">
              <w:rPr>
                <w:rFonts w:ascii="BIZ UD明朝 Medium" w:eastAsia="BIZ UD明朝 Medium" w:hAnsi="BIZ UD明朝 Medium"/>
              </w:rPr>
              <w:lastRenderedPageBreak/>
              <w:t>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68E73D4C" w:rsidR="00F8278E" w:rsidRPr="00F8693A" w:rsidRDefault="00EE15DD" w:rsidP="00487E90">
      <w:pPr>
        <w:widowControl/>
        <w:spacing w:after="0"/>
        <w:rPr>
          <w:rFonts w:ascii="BIZ UD明朝 Medium" w:eastAsia="BIZ UD明朝 Medium" w:hAnsi="BIZ UD明朝 Medium"/>
          <w:b/>
          <w:sz w:val="24"/>
        </w:rPr>
      </w:pPr>
      <w:r w:rsidRPr="00F8693A">
        <w:rPr>
          <w:rFonts w:ascii="BIZ UD明朝 Medium" w:eastAsia="BIZ UD明朝 Medium" w:hAnsi="BIZ UD明朝 Medium" w:hint="eastAsia"/>
          <w:b/>
          <w:sz w:val="24"/>
        </w:rPr>
        <w:t>(1</w:t>
      </w:r>
      <w:r w:rsidR="00F8693A" w:rsidRPr="00F8693A">
        <w:rPr>
          <w:rFonts w:ascii="BIZ UD明朝 Medium" w:eastAsia="BIZ UD明朝 Medium" w:hAnsi="BIZ UD明朝 Medium" w:hint="eastAsia"/>
          <w:b/>
          <w:sz w:val="24"/>
        </w:rPr>
        <w:t>2</w:t>
      </w:r>
      <w:r w:rsidRPr="00F8693A">
        <w:rPr>
          <w:rFonts w:ascii="BIZ UD明朝 Medium" w:eastAsia="BIZ UD明朝 Medium" w:hAnsi="BIZ UD明朝 Medium" w:hint="eastAsia"/>
          <w:b/>
          <w:sz w:val="24"/>
        </w:rPr>
        <w:t xml:space="preserve">) </w:t>
      </w:r>
      <w:r w:rsidRPr="00D30464">
        <w:rPr>
          <w:rFonts w:ascii="BIZ UD明朝 Medium" w:eastAsia="BIZ UD明朝 Medium" w:hAnsi="BIZ UD明朝 Medium" w:hint="eastAsia"/>
          <w:b/>
          <w:sz w:val="24"/>
        </w:rPr>
        <w:t>公衆喫煙所の整備の強化</w:t>
      </w:r>
      <w:r w:rsidR="00487E90" w:rsidRPr="00F8693A">
        <w:rPr>
          <w:rFonts w:ascii="BIZ UD明朝 Medium" w:eastAsia="BIZ UD明朝 Medium" w:hAnsi="BIZ UD明朝 Medium" w:hint="eastAsia"/>
          <w:b/>
          <w:sz w:val="24"/>
        </w:rPr>
        <w:t xml:space="preserve">　</w:t>
      </w:r>
      <w:r w:rsidR="00487E90" w:rsidRPr="00F8693A">
        <w:rPr>
          <w:rFonts w:ascii="BIZ UD明朝 Medium" w:eastAsia="BIZ UD明朝 Medium" w:hAnsi="BIZ UD明朝 Medium" w:hint="eastAsia"/>
          <w:b/>
          <w:bCs/>
          <w:color w:val="EE0000"/>
          <w:sz w:val="24"/>
        </w:rPr>
        <w:t>＜新規＞</w:t>
      </w:r>
    </w:p>
    <w:p w14:paraId="3B6A511C" w14:textId="1830B86F"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w:t>
      </w:r>
      <w:r w:rsidRPr="00F8693A">
        <w:rPr>
          <w:rFonts w:ascii="BIZ UD明朝 Medium" w:eastAsia="BIZ UD明朝 Medium" w:hAnsi="BIZ UD明朝 Medium"/>
          <w:bCs/>
          <w:sz w:val="24"/>
        </w:rPr>
        <w:t>め、</w:t>
      </w:r>
      <w:r w:rsidR="00BA42CF" w:rsidRPr="00F8693A">
        <w:rPr>
          <w:rFonts w:ascii="BIZ UD明朝 Medium" w:eastAsia="BIZ UD明朝 Medium" w:hAnsi="BIZ UD明朝 Medium" w:hint="eastAsia"/>
          <w:bCs/>
          <w:sz w:val="24"/>
        </w:rPr>
        <w:t>千早赤阪村</w:t>
      </w:r>
      <w:r w:rsidRPr="00F8693A">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駅周辺、公園、繁華街など）における公衆喫煙所の整備を</w:t>
      </w:r>
      <w:r w:rsidR="00012C69" w:rsidRPr="00F8693A">
        <w:rPr>
          <w:rFonts w:ascii="BIZ UD明朝 Medium" w:eastAsia="BIZ UD明朝 Medium" w:hAnsi="BIZ UD明朝 Medium" w:hint="eastAsia"/>
          <w:bCs/>
          <w:sz w:val="24"/>
        </w:rPr>
        <w:t>大阪府に要請し、</w:t>
      </w:r>
      <w:r w:rsidR="00BA42CF" w:rsidRPr="00F8693A">
        <w:rPr>
          <w:rFonts w:ascii="BIZ UD明朝 Medium" w:eastAsia="BIZ UD明朝 Medium" w:hAnsi="BIZ UD明朝 Medium" w:hint="eastAsia"/>
          <w:bCs/>
          <w:sz w:val="24"/>
        </w:rPr>
        <w:t>千早赤阪村</w:t>
      </w:r>
      <w:r w:rsidRPr="00F8693A">
        <w:rPr>
          <w:rFonts w:ascii="BIZ UD明朝 Medium" w:eastAsia="BIZ UD明朝 Medium" w:hAnsi="BIZ UD明朝 Medium"/>
          <w:bCs/>
          <w:sz w:val="24"/>
        </w:rPr>
        <w:t>の</w:t>
      </w:r>
      <w:r w:rsidRPr="00D30464">
        <w:rPr>
          <w:rFonts w:ascii="BIZ UD明朝 Medium" w:eastAsia="BIZ UD明朝 Medium" w:hAnsi="BIZ UD明朝 Medium"/>
          <w:bCs/>
          <w:sz w:val="24"/>
        </w:rPr>
        <w:t>健康と生活環境の向上を図ること。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w:t>
      </w:r>
      <w:r w:rsidRPr="0060448A">
        <w:rPr>
          <w:rFonts w:ascii="BIZ UD明朝 Medium" w:eastAsia="BIZ UD明朝 Medium" w:hAnsi="BIZ UD明朝 Medium"/>
          <w:szCs w:val="21"/>
        </w:rPr>
        <w:lastRenderedPageBreak/>
        <w:t>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lastRenderedPageBreak/>
        <w:t>平成14年に施行。</w:t>
      </w:r>
      <w:r w:rsidRPr="00E635C3">
        <w:rPr>
          <w:rFonts w:ascii="BIZ UD明朝 Medium" w:eastAsia="BIZ UD明朝 Medium" w:hAnsi="BIZ UD明朝 Medium"/>
          <w:bCs/>
          <w:szCs w:val="22"/>
        </w:rPr>
        <w:t>ホームレスの自立の支援、ホームレスとなることを防止するための生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w:t>
      </w:r>
      <w:r w:rsidRPr="00FC181E">
        <w:rPr>
          <w:rFonts w:ascii="BIZ UD明朝 Medium" w:eastAsia="BIZ UD明朝 Medium" w:hAnsi="BIZ UD明朝 Medium"/>
          <w:bCs/>
          <w:szCs w:val="22"/>
        </w:rPr>
        <w:lastRenderedPageBreak/>
        <w:t>を満たしているにもかかわらず、入所できていないすべての児童を指す。保留児童は、特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lastRenderedPageBreak/>
        <w:t>グリーン成長戦略では、産業政策・エネルギー政策の両面から、成長が期待される14の重要分野について実行計画を策定し、国として高い目標を掲げ、可能な限り具体的な見通しを示して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w:t>
      </w:r>
      <w:r w:rsidRPr="0060448A">
        <w:rPr>
          <w:rFonts w:ascii="BIZ UD明朝 Medium" w:eastAsia="BIZ UD明朝 Medium" w:hAnsi="BIZ UD明朝 Medium"/>
          <w:szCs w:val="21"/>
        </w:rPr>
        <w:lastRenderedPageBreak/>
        <w:t>ジー）をかけあわせた造語。市民自身が、テクノロジーを活用して、行政サービスの問題や社会課題を解決する取り組み。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2712" w14:textId="77777777" w:rsidR="001C6764" w:rsidRDefault="001C6764" w:rsidP="00810C3D">
      <w:pPr>
        <w:spacing w:after="0" w:line="240" w:lineRule="auto"/>
      </w:pPr>
      <w:r>
        <w:separator/>
      </w:r>
    </w:p>
  </w:endnote>
  <w:endnote w:type="continuationSeparator" w:id="0">
    <w:p w14:paraId="69CE0BB5" w14:textId="77777777" w:rsidR="001C6764" w:rsidRDefault="001C6764"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B6A0" w14:textId="77777777" w:rsidR="001C6764" w:rsidRDefault="001C6764" w:rsidP="00810C3D">
      <w:pPr>
        <w:spacing w:after="0" w:line="240" w:lineRule="auto"/>
      </w:pPr>
      <w:r>
        <w:separator/>
      </w:r>
    </w:p>
  </w:footnote>
  <w:footnote w:type="continuationSeparator" w:id="0">
    <w:p w14:paraId="7DF650C1" w14:textId="77777777" w:rsidR="001C6764" w:rsidRDefault="001C6764"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23EC2"/>
    <w:rsid w:val="00034F2A"/>
    <w:rsid w:val="00037266"/>
    <w:rsid w:val="00037EA8"/>
    <w:rsid w:val="000415A6"/>
    <w:rsid w:val="00045304"/>
    <w:rsid w:val="0005158D"/>
    <w:rsid w:val="00055FC9"/>
    <w:rsid w:val="00057D7F"/>
    <w:rsid w:val="0006240E"/>
    <w:rsid w:val="0006264B"/>
    <w:rsid w:val="000740FA"/>
    <w:rsid w:val="000810C9"/>
    <w:rsid w:val="000977C7"/>
    <w:rsid w:val="000A1611"/>
    <w:rsid w:val="000A3A0E"/>
    <w:rsid w:val="000A596C"/>
    <w:rsid w:val="000A60A8"/>
    <w:rsid w:val="000B4B8C"/>
    <w:rsid w:val="000C0462"/>
    <w:rsid w:val="000C41EB"/>
    <w:rsid w:val="000D0578"/>
    <w:rsid w:val="000D1F28"/>
    <w:rsid w:val="000E5888"/>
    <w:rsid w:val="000F067F"/>
    <w:rsid w:val="000F2DDA"/>
    <w:rsid w:val="000F4F6F"/>
    <w:rsid w:val="000F52EC"/>
    <w:rsid w:val="00110B83"/>
    <w:rsid w:val="00112D6D"/>
    <w:rsid w:val="0011519A"/>
    <w:rsid w:val="00117013"/>
    <w:rsid w:val="001247C7"/>
    <w:rsid w:val="001249C3"/>
    <w:rsid w:val="00124D9B"/>
    <w:rsid w:val="00127FDD"/>
    <w:rsid w:val="001329F6"/>
    <w:rsid w:val="00132CDB"/>
    <w:rsid w:val="00133B0F"/>
    <w:rsid w:val="0014039F"/>
    <w:rsid w:val="00142060"/>
    <w:rsid w:val="00145FDE"/>
    <w:rsid w:val="001503D3"/>
    <w:rsid w:val="00151F0A"/>
    <w:rsid w:val="00152620"/>
    <w:rsid w:val="001647AA"/>
    <w:rsid w:val="00167683"/>
    <w:rsid w:val="00173607"/>
    <w:rsid w:val="00174F84"/>
    <w:rsid w:val="00175FFC"/>
    <w:rsid w:val="00176CC2"/>
    <w:rsid w:val="00180950"/>
    <w:rsid w:val="0018178B"/>
    <w:rsid w:val="00185F75"/>
    <w:rsid w:val="001900FC"/>
    <w:rsid w:val="001958EB"/>
    <w:rsid w:val="0019768C"/>
    <w:rsid w:val="001A46BD"/>
    <w:rsid w:val="001A7FB5"/>
    <w:rsid w:val="001B25B5"/>
    <w:rsid w:val="001C456D"/>
    <w:rsid w:val="001C4B04"/>
    <w:rsid w:val="001C6764"/>
    <w:rsid w:val="001C72A8"/>
    <w:rsid w:val="001D25E4"/>
    <w:rsid w:val="001D31C5"/>
    <w:rsid w:val="001D53DC"/>
    <w:rsid w:val="001D6560"/>
    <w:rsid w:val="001D7AF1"/>
    <w:rsid w:val="001E4ED4"/>
    <w:rsid w:val="001E7BA5"/>
    <w:rsid w:val="001F04DE"/>
    <w:rsid w:val="001F171A"/>
    <w:rsid w:val="002015E2"/>
    <w:rsid w:val="002049CA"/>
    <w:rsid w:val="002064D0"/>
    <w:rsid w:val="00211297"/>
    <w:rsid w:val="00213E25"/>
    <w:rsid w:val="00221F13"/>
    <w:rsid w:val="002243D3"/>
    <w:rsid w:val="00232F3F"/>
    <w:rsid w:val="00235796"/>
    <w:rsid w:val="00235B12"/>
    <w:rsid w:val="00243FA4"/>
    <w:rsid w:val="00246BE9"/>
    <w:rsid w:val="0025250E"/>
    <w:rsid w:val="00253469"/>
    <w:rsid w:val="00254E35"/>
    <w:rsid w:val="00260845"/>
    <w:rsid w:val="00260D21"/>
    <w:rsid w:val="002658D1"/>
    <w:rsid w:val="00265F15"/>
    <w:rsid w:val="00266F47"/>
    <w:rsid w:val="00267F98"/>
    <w:rsid w:val="0027174C"/>
    <w:rsid w:val="00271962"/>
    <w:rsid w:val="00273ADB"/>
    <w:rsid w:val="002769B2"/>
    <w:rsid w:val="00280835"/>
    <w:rsid w:val="002812AB"/>
    <w:rsid w:val="002813FB"/>
    <w:rsid w:val="00291001"/>
    <w:rsid w:val="00291F00"/>
    <w:rsid w:val="00292F5E"/>
    <w:rsid w:val="0029708E"/>
    <w:rsid w:val="002A1519"/>
    <w:rsid w:val="002A5961"/>
    <w:rsid w:val="002A5CDE"/>
    <w:rsid w:val="002B5B02"/>
    <w:rsid w:val="002C063B"/>
    <w:rsid w:val="002C1538"/>
    <w:rsid w:val="002D3CFB"/>
    <w:rsid w:val="002D4C54"/>
    <w:rsid w:val="002D4FA0"/>
    <w:rsid w:val="002E0E7C"/>
    <w:rsid w:val="002F485E"/>
    <w:rsid w:val="002F6C84"/>
    <w:rsid w:val="002F75B3"/>
    <w:rsid w:val="003010CF"/>
    <w:rsid w:val="00304998"/>
    <w:rsid w:val="0030668A"/>
    <w:rsid w:val="003165CA"/>
    <w:rsid w:val="00316CB4"/>
    <w:rsid w:val="00323C64"/>
    <w:rsid w:val="00326023"/>
    <w:rsid w:val="00330ECB"/>
    <w:rsid w:val="00334386"/>
    <w:rsid w:val="00334473"/>
    <w:rsid w:val="0034129C"/>
    <w:rsid w:val="0034462E"/>
    <w:rsid w:val="00345BEE"/>
    <w:rsid w:val="00353851"/>
    <w:rsid w:val="00361A72"/>
    <w:rsid w:val="00365184"/>
    <w:rsid w:val="003717FE"/>
    <w:rsid w:val="00392709"/>
    <w:rsid w:val="00396CBC"/>
    <w:rsid w:val="003A2BAF"/>
    <w:rsid w:val="003A4C42"/>
    <w:rsid w:val="003A56C2"/>
    <w:rsid w:val="003A57E2"/>
    <w:rsid w:val="003A6239"/>
    <w:rsid w:val="003B0DB6"/>
    <w:rsid w:val="003B4AF6"/>
    <w:rsid w:val="003B4D9F"/>
    <w:rsid w:val="003B6088"/>
    <w:rsid w:val="003B6C6E"/>
    <w:rsid w:val="003C3754"/>
    <w:rsid w:val="003C4F52"/>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79E6"/>
    <w:rsid w:val="00460099"/>
    <w:rsid w:val="0046017E"/>
    <w:rsid w:val="00463F30"/>
    <w:rsid w:val="00464A07"/>
    <w:rsid w:val="00471257"/>
    <w:rsid w:val="0047407E"/>
    <w:rsid w:val="00480AC0"/>
    <w:rsid w:val="00480C6C"/>
    <w:rsid w:val="00481C63"/>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5EE1"/>
    <w:rsid w:val="004C6A80"/>
    <w:rsid w:val="004D40DE"/>
    <w:rsid w:val="004E0B86"/>
    <w:rsid w:val="004E0F80"/>
    <w:rsid w:val="004E4CB4"/>
    <w:rsid w:val="004E70D0"/>
    <w:rsid w:val="004F196D"/>
    <w:rsid w:val="004F7889"/>
    <w:rsid w:val="00500A69"/>
    <w:rsid w:val="00505A80"/>
    <w:rsid w:val="0051716D"/>
    <w:rsid w:val="0052133F"/>
    <w:rsid w:val="005276EA"/>
    <w:rsid w:val="005321EE"/>
    <w:rsid w:val="00532CF4"/>
    <w:rsid w:val="00534531"/>
    <w:rsid w:val="00535841"/>
    <w:rsid w:val="005410D4"/>
    <w:rsid w:val="00544A46"/>
    <w:rsid w:val="00557552"/>
    <w:rsid w:val="00560747"/>
    <w:rsid w:val="0056125C"/>
    <w:rsid w:val="00561905"/>
    <w:rsid w:val="00562013"/>
    <w:rsid w:val="005622AE"/>
    <w:rsid w:val="005630E3"/>
    <w:rsid w:val="0056725B"/>
    <w:rsid w:val="00571A4F"/>
    <w:rsid w:val="00576E7A"/>
    <w:rsid w:val="00585167"/>
    <w:rsid w:val="00586DEB"/>
    <w:rsid w:val="00587475"/>
    <w:rsid w:val="0059105F"/>
    <w:rsid w:val="005934D5"/>
    <w:rsid w:val="00593DF0"/>
    <w:rsid w:val="00594530"/>
    <w:rsid w:val="00597BB8"/>
    <w:rsid w:val="005A03A9"/>
    <w:rsid w:val="005A0487"/>
    <w:rsid w:val="005A545D"/>
    <w:rsid w:val="005B1310"/>
    <w:rsid w:val="005B1A44"/>
    <w:rsid w:val="005B4980"/>
    <w:rsid w:val="005C0A63"/>
    <w:rsid w:val="005C3A58"/>
    <w:rsid w:val="005C6C3C"/>
    <w:rsid w:val="005C75BA"/>
    <w:rsid w:val="005E0489"/>
    <w:rsid w:val="005E04B2"/>
    <w:rsid w:val="005E3607"/>
    <w:rsid w:val="005E72A2"/>
    <w:rsid w:val="005E7A1B"/>
    <w:rsid w:val="006013C8"/>
    <w:rsid w:val="006018A4"/>
    <w:rsid w:val="00603F5D"/>
    <w:rsid w:val="00605CD1"/>
    <w:rsid w:val="00611FAB"/>
    <w:rsid w:val="00612718"/>
    <w:rsid w:val="00612876"/>
    <w:rsid w:val="00615DDE"/>
    <w:rsid w:val="00617212"/>
    <w:rsid w:val="00620EA4"/>
    <w:rsid w:val="00635E0C"/>
    <w:rsid w:val="00641A10"/>
    <w:rsid w:val="00646CDE"/>
    <w:rsid w:val="0065250D"/>
    <w:rsid w:val="00653AB0"/>
    <w:rsid w:val="00654E33"/>
    <w:rsid w:val="00655B9C"/>
    <w:rsid w:val="0066030F"/>
    <w:rsid w:val="00660E23"/>
    <w:rsid w:val="006626E5"/>
    <w:rsid w:val="006658F2"/>
    <w:rsid w:val="0067022E"/>
    <w:rsid w:val="00672792"/>
    <w:rsid w:val="006821D8"/>
    <w:rsid w:val="006901BE"/>
    <w:rsid w:val="006971FF"/>
    <w:rsid w:val="006A2656"/>
    <w:rsid w:val="006A2FCF"/>
    <w:rsid w:val="006B0486"/>
    <w:rsid w:val="006B5939"/>
    <w:rsid w:val="006B59F5"/>
    <w:rsid w:val="006B7150"/>
    <w:rsid w:val="006C0256"/>
    <w:rsid w:val="006C2C6C"/>
    <w:rsid w:val="006C687F"/>
    <w:rsid w:val="006D2285"/>
    <w:rsid w:val="006D292D"/>
    <w:rsid w:val="006D4547"/>
    <w:rsid w:val="006E04FF"/>
    <w:rsid w:val="006E1C0C"/>
    <w:rsid w:val="006F0313"/>
    <w:rsid w:val="006F2AF8"/>
    <w:rsid w:val="006F40D4"/>
    <w:rsid w:val="00700D38"/>
    <w:rsid w:val="00705DF1"/>
    <w:rsid w:val="00706C86"/>
    <w:rsid w:val="007072C2"/>
    <w:rsid w:val="00710E28"/>
    <w:rsid w:val="00711763"/>
    <w:rsid w:val="00715B29"/>
    <w:rsid w:val="00716D5B"/>
    <w:rsid w:val="00723835"/>
    <w:rsid w:val="00731503"/>
    <w:rsid w:val="00731528"/>
    <w:rsid w:val="007344BE"/>
    <w:rsid w:val="007354C8"/>
    <w:rsid w:val="00735D29"/>
    <w:rsid w:val="00746256"/>
    <w:rsid w:val="00753110"/>
    <w:rsid w:val="00755229"/>
    <w:rsid w:val="0075718E"/>
    <w:rsid w:val="00763C93"/>
    <w:rsid w:val="00775BEC"/>
    <w:rsid w:val="00776AE1"/>
    <w:rsid w:val="007827FA"/>
    <w:rsid w:val="007842F4"/>
    <w:rsid w:val="00787894"/>
    <w:rsid w:val="00792B38"/>
    <w:rsid w:val="007970B2"/>
    <w:rsid w:val="007A3C55"/>
    <w:rsid w:val="007A4E54"/>
    <w:rsid w:val="007B2420"/>
    <w:rsid w:val="007B5DCE"/>
    <w:rsid w:val="007B6C97"/>
    <w:rsid w:val="007D1DE1"/>
    <w:rsid w:val="007D2881"/>
    <w:rsid w:val="007D60F1"/>
    <w:rsid w:val="007E25AF"/>
    <w:rsid w:val="007E70AC"/>
    <w:rsid w:val="007F3171"/>
    <w:rsid w:val="007F5609"/>
    <w:rsid w:val="007F6AAD"/>
    <w:rsid w:val="00801613"/>
    <w:rsid w:val="00810C3D"/>
    <w:rsid w:val="00822FED"/>
    <w:rsid w:val="008239D9"/>
    <w:rsid w:val="008509B6"/>
    <w:rsid w:val="00851019"/>
    <w:rsid w:val="00857C59"/>
    <w:rsid w:val="00857EC2"/>
    <w:rsid w:val="00872DDD"/>
    <w:rsid w:val="008756C1"/>
    <w:rsid w:val="0087654B"/>
    <w:rsid w:val="0088064A"/>
    <w:rsid w:val="00884F45"/>
    <w:rsid w:val="008A38EB"/>
    <w:rsid w:val="008A3A33"/>
    <w:rsid w:val="008A4CE9"/>
    <w:rsid w:val="008A6ADF"/>
    <w:rsid w:val="008A6F44"/>
    <w:rsid w:val="008B592E"/>
    <w:rsid w:val="008B71E6"/>
    <w:rsid w:val="008C0291"/>
    <w:rsid w:val="008C270B"/>
    <w:rsid w:val="008C2EF5"/>
    <w:rsid w:val="008C4719"/>
    <w:rsid w:val="008D165C"/>
    <w:rsid w:val="008D7D5D"/>
    <w:rsid w:val="008E0878"/>
    <w:rsid w:val="008E592E"/>
    <w:rsid w:val="008F1D0D"/>
    <w:rsid w:val="008F2505"/>
    <w:rsid w:val="008F7782"/>
    <w:rsid w:val="008F7844"/>
    <w:rsid w:val="0090034F"/>
    <w:rsid w:val="00901DFB"/>
    <w:rsid w:val="00904A4E"/>
    <w:rsid w:val="0090578D"/>
    <w:rsid w:val="00911572"/>
    <w:rsid w:val="0091201E"/>
    <w:rsid w:val="00915BFC"/>
    <w:rsid w:val="00915D2A"/>
    <w:rsid w:val="0091619F"/>
    <w:rsid w:val="00921A4C"/>
    <w:rsid w:val="00924EEA"/>
    <w:rsid w:val="0093237A"/>
    <w:rsid w:val="0093593D"/>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170B"/>
    <w:rsid w:val="009A36D8"/>
    <w:rsid w:val="009A4302"/>
    <w:rsid w:val="009C1360"/>
    <w:rsid w:val="009C34C5"/>
    <w:rsid w:val="009C43EF"/>
    <w:rsid w:val="009D1B54"/>
    <w:rsid w:val="009D32A7"/>
    <w:rsid w:val="009D58DE"/>
    <w:rsid w:val="009E3A8A"/>
    <w:rsid w:val="009F2129"/>
    <w:rsid w:val="009F518F"/>
    <w:rsid w:val="009F53CF"/>
    <w:rsid w:val="009F6E96"/>
    <w:rsid w:val="00A042CD"/>
    <w:rsid w:val="00A05D55"/>
    <w:rsid w:val="00A11FA6"/>
    <w:rsid w:val="00A24F2A"/>
    <w:rsid w:val="00A34C93"/>
    <w:rsid w:val="00A37056"/>
    <w:rsid w:val="00A37677"/>
    <w:rsid w:val="00A43BBE"/>
    <w:rsid w:val="00A5334A"/>
    <w:rsid w:val="00A556F3"/>
    <w:rsid w:val="00A73910"/>
    <w:rsid w:val="00A77841"/>
    <w:rsid w:val="00A8108A"/>
    <w:rsid w:val="00A830C6"/>
    <w:rsid w:val="00A85024"/>
    <w:rsid w:val="00A858F9"/>
    <w:rsid w:val="00A86E9A"/>
    <w:rsid w:val="00A90C65"/>
    <w:rsid w:val="00A9513A"/>
    <w:rsid w:val="00A95214"/>
    <w:rsid w:val="00A96A9E"/>
    <w:rsid w:val="00A96CA2"/>
    <w:rsid w:val="00A977EB"/>
    <w:rsid w:val="00A979D5"/>
    <w:rsid w:val="00AA042B"/>
    <w:rsid w:val="00AA09C8"/>
    <w:rsid w:val="00AA0ADE"/>
    <w:rsid w:val="00AA5AE2"/>
    <w:rsid w:val="00AB0938"/>
    <w:rsid w:val="00AC6095"/>
    <w:rsid w:val="00AD10E5"/>
    <w:rsid w:val="00AD1665"/>
    <w:rsid w:val="00AD4851"/>
    <w:rsid w:val="00AD4AF3"/>
    <w:rsid w:val="00AD547B"/>
    <w:rsid w:val="00AD77F2"/>
    <w:rsid w:val="00AE1728"/>
    <w:rsid w:val="00AE3E61"/>
    <w:rsid w:val="00AE451F"/>
    <w:rsid w:val="00AF3A9F"/>
    <w:rsid w:val="00AF3F9C"/>
    <w:rsid w:val="00AF7129"/>
    <w:rsid w:val="00B0062A"/>
    <w:rsid w:val="00B00F9E"/>
    <w:rsid w:val="00B06648"/>
    <w:rsid w:val="00B12792"/>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53EA"/>
    <w:rsid w:val="00B8773C"/>
    <w:rsid w:val="00B92077"/>
    <w:rsid w:val="00BA19D1"/>
    <w:rsid w:val="00BA42CF"/>
    <w:rsid w:val="00BA55B8"/>
    <w:rsid w:val="00BA5E33"/>
    <w:rsid w:val="00BB0127"/>
    <w:rsid w:val="00BB2046"/>
    <w:rsid w:val="00BB2F72"/>
    <w:rsid w:val="00BB4A78"/>
    <w:rsid w:val="00BB5A08"/>
    <w:rsid w:val="00BB708E"/>
    <w:rsid w:val="00BC1049"/>
    <w:rsid w:val="00BD0DA7"/>
    <w:rsid w:val="00BD57CB"/>
    <w:rsid w:val="00BD60DB"/>
    <w:rsid w:val="00BE55A4"/>
    <w:rsid w:val="00BF025B"/>
    <w:rsid w:val="00BF1D8F"/>
    <w:rsid w:val="00C05423"/>
    <w:rsid w:val="00C07025"/>
    <w:rsid w:val="00C148D4"/>
    <w:rsid w:val="00C20B42"/>
    <w:rsid w:val="00C22059"/>
    <w:rsid w:val="00C2417E"/>
    <w:rsid w:val="00C2599D"/>
    <w:rsid w:val="00C26A89"/>
    <w:rsid w:val="00C304B3"/>
    <w:rsid w:val="00C36100"/>
    <w:rsid w:val="00C40B0E"/>
    <w:rsid w:val="00C41113"/>
    <w:rsid w:val="00C41961"/>
    <w:rsid w:val="00C42719"/>
    <w:rsid w:val="00C51D1D"/>
    <w:rsid w:val="00C66812"/>
    <w:rsid w:val="00C726CF"/>
    <w:rsid w:val="00C73762"/>
    <w:rsid w:val="00C7610A"/>
    <w:rsid w:val="00C76B58"/>
    <w:rsid w:val="00C814EC"/>
    <w:rsid w:val="00C82174"/>
    <w:rsid w:val="00C825A7"/>
    <w:rsid w:val="00C87024"/>
    <w:rsid w:val="00C8787A"/>
    <w:rsid w:val="00C91945"/>
    <w:rsid w:val="00C92949"/>
    <w:rsid w:val="00C92FCF"/>
    <w:rsid w:val="00CA45DC"/>
    <w:rsid w:val="00CD4B9F"/>
    <w:rsid w:val="00CD7C6A"/>
    <w:rsid w:val="00CE5FEA"/>
    <w:rsid w:val="00CE6365"/>
    <w:rsid w:val="00CE6FEF"/>
    <w:rsid w:val="00CE7081"/>
    <w:rsid w:val="00CF0BEF"/>
    <w:rsid w:val="00CF1EF7"/>
    <w:rsid w:val="00CF230E"/>
    <w:rsid w:val="00CF427D"/>
    <w:rsid w:val="00CF651D"/>
    <w:rsid w:val="00D02C63"/>
    <w:rsid w:val="00D13AE3"/>
    <w:rsid w:val="00D14F5F"/>
    <w:rsid w:val="00D231F9"/>
    <w:rsid w:val="00D24FEE"/>
    <w:rsid w:val="00D26A4F"/>
    <w:rsid w:val="00D30464"/>
    <w:rsid w:val="00D335AE"/>
    <w:rsid w:val="00D415CE"/>
    <w:rsid w:val="00D54A81"/>
    <w:rsid w:val="00D61D99"/>
    <w:rsid w:val="00D66E29"/>
    <w:rsid w:val="00D80611"/>
    <w:rsid w:val="00D840B3"/>
    <w:rsid w:val="00D85E53"/>
    <w:rsid w:val="00D870B7"/>
    <w:rsid w:val="00D926C3"/>
    <w:rsid w:val="00D953CB"/>
    <w:rsid w:val="00DA0F60"/>
    <w:rsid w:val="00DB1246"/>
    <w:rsid w:val="00DB2A57"/>
    <w:rsid w:val="00DB4AA8"/>
    <w:rsid w:val="00DC5533"/>
    <w:rsid w:val="00DC7329"/>
    <w:rsid w:val="00DD35E4"/>
    <w:rsid w:val="00DD37AC"/>
    <w:rsid w:val="00DD6B77"/>
    <w:rsid w:val="00DE6418"/>
    <w:rsid w:val="00DE7E09"/>
    <w:rsid w:val="00DF257E"/>
    <w:rsid w:val="00DF3E27"/>
    <w:rsid w:val="00DF60B7"/>
    <w:rsid w:val="00DF61A1"/>
    <w:rsid w:val="00DF6D3E"/>
    <w:rsid w:val="00E1093E"/>
    <w:rsid w:val="00E116ED"/>
    <w:rsid w:val="00E14F1A"/>
    <w:rsid w:val="00E166BB"/>
    <w:rsid w:val="00E22DCE"/>
    <w:rsid w:val="00E30654"/>
    <w:rsid w:val="00E3260D"/>
    <w:rsid w:val="00E32977"/>
    <w:rsid w:val="00E346F4"/>
    <w:rsid w:val="00E4257A"/>
    <w:rsid w:val="00E44ACA"/>
    <w:rsid w:val="00E46DA0"/>
    <w:rsid w:val="00E5366C"/>
    <w:rsid w:val="00E5541D"/>
    <w:rsid w:val="00E56004"/>
    <w:rsid w:val="00E561F1"/>
    <w:rsid w:val="00E6281F"/>
    <w:rsid w:val="00E635C3"/>
    <w:rsid w:val="00E668FC"/>
    <w:rsid w:val="00E71183"/>
    <w:rsid w:val="00E759BC"/>
    <w:rsid w:val="00E80C6C"/>
    <w:rsid w:val="00E969BA"/>
    <w:rsid w:val="00EA4988"/>
    <w:rsid w:val="00EB05EE"/>
    <w:rsid w:val="00EB17C2"/>
    <w:rsid w:val="00EB51AF"/>
    <w:rsid w:val="00EC1982"/>
    <w:rsid w:val="00EC390B"/>
    <w:rsid w:val="00EC5293"/>
    <w:rsid w:val="00ED5038"/>
    <w:rsid w:val="00ED6CC3"/>
    <w:rsid w:val="00ED7F5F"/>
    <w:rsid w:val="00EE15DD"/>
    <w:rsid w:val="00EE1B73"/>
    <w:rsid w:val="00EE24DC"/>
    <w:rsid w:val="00EE32BA"/>
    <w:rsid w:val="00EE7060"/>
    <w:rsid w:val="00EF6425"/>
    <w:rsid w:val="00F03646"/>
    <w:rsid w:val="00F05755"/>
    <w:rsid w:val="00F0767D"/>
    <w:rsid w:val="00F112BC"/>
    <w:rsid w:val="00F209B4"/>
    <w:rsid w:val="00F2342B"/>
    <w:rsid w:val="00F238B8"/>
    <w:rsid w:val="00F26DB1"/>
    <w:rsid w:val="00F374D9"/>
    <w:rsid w:val="00F42F11"/>
    <w:rsid w:val="00F44AE6"/>
    <w:rsid w:val="00F4526B"/>
    <w:rsid w:val="00F524B2"/>
    <w:rsid w:val="00F5320F"/>
    <w:rsid w:val="00F53A52"/>
    <w:rsid w:val="00F561F1"/>
    <w:rsid w:val="00F639C1"/>
    <w:rsid w:val="00F63DF8"/>
    <w:rsid w:val="00F72FFB"/>
    <w:rsid w:val="00F801AE"/>
    <w:rsid w:val="00F81253"/>
    <w:rsid w:val="00F8278E"/>
    <w:rsid w:val="00F86168"/>
    <w:rsid w:val="00F8693A"/>
    <w:rsid w:val="00F907DB"/>
    <w:rsid w:val="00F954AC"/>
    <w:rsid w:val="00FA55A2"/>
    <w:rsid w:val="00FA5ECE"/>
    <w:rsid w:val="00FB0BE5"/>
    <w:rsid w:val="00FB5929"/>
    <w:rsid w:val="00FB6F53"/>
    <w:rsid w:val="00FC181E"/>
    <w:rsid w:val="00FC1CC4"/>
    <w:rsid w:val="00FC67B3"/>
    <w:rsid w:val="00FD1B54"/>
    <w:rsid w:val="00FD6084"/>
    <w:rsid w:val="00FE27DB"/>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047147516">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03455847">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45</Pages>
  <Words>6706</Words>
  <Characters>38230</Characters>
  <Application>Microsoft Office Word</Application>
  <DocSecurity>0</DocSecurity>
  <Lines>318</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27</cp:revision>
  <cp:lastPrinted>2025-09-15T23:47:00Z</cp:lastPrinted>
  <dcterms:created xsi:type="dcterms:W3CDTF">2025-09-16T01:06:00Z</dcterms:created>
  <dcterms:modified xsi:type="dcterms:W3CDTF">2025-10-29T06:39:00Z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